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before="240" w:lineRule="auto"/>
      </w:pPr>
      <w:bookmarkStart w:id="0" w:name="répertoire_des_métiers_de_la_sant_31552c"/>
      <w:r>
        <w:rPr>
          <w:rFonts w:eastAsia="Georgia" w:cs="Georgia" w:ascii="Georgia" w:hAnsi="Georgia"/>
          <w:b/>
          <w:sz w:val="56"/>
        </w:rPr>
        <w:t xml:space="preserve">Répertoire des Métiers de la Santé et de l'Autonomie 2026</w:t>
      </w:r>
      <w:bookmarkEnd w:id="0"/>
    </w:p>
    <w:p>
      <w:pPr>
        <w:spacing w:after="210" w:lineRule="auto"/>
      </w:pPr>
      <w:r>
        <w:rPr>
          <w:b/>
        </w:rPr>
        <w:t xml:space="preserve">Fonction Publique Hospitalière - France</w:t>
      </w:r>
    </w:p>
    <w:p>
      <w:pPr>
        <w:spacing w:after="210" w:lineRule="auto"/>
      </w:pPr>
      <w:r>
        <w:rPr>
          <w:b/>
        </w:rPr>
        <w:t xml:space="preserve">Mis à jour : Mars 2026</w:t>
      </w:r>
    </w:p>
    <w:p>
      <w:pPr>
        <w:spacing w:line="271" w:before="240" w:lineRule="auto"/>
      </w:pPr>
      <w:bookmarkStart w:id="1" w:name="introduction"/>
      <w:r>
        <w:rPr>
          <w:b/>
          <w:sz w:val="42"/>
        </w:rPr>
        <w:t xml:space="preserve">Introduction</w:t>
      </w:r>
      <w:bookmarkEnd w:id="1"/>
    </w:p>
    <w:p>
      <w:pPr>
        <w:spacing w:after="210" w:lineRule="auto"/>
      </w:pPr>
      <w:r>
        <w:rPr>
          <w:rFonts w:eastAsia="Georgia" w:cs="Georgia" w:ascii="Georgia" w:hAnsi="Georgia"/>
        </w:rPr>
        <w:t xml:space="preserve">Ce répertoire présente une synthèse complète et actualisée des métiers de la santé et de l'autonomie en France. Depuis sa première édition en 2004, le répertoire des métiers de la fonction publique hospitalière (FPH) accompagne les mutations des organisations hospitalières et socio-médicales au bénéfice de l'ensemble des professionnels[1].</w:t>
      </w:r>
    </w:p>
    <w:p>
      <w:pPr>
        <w:spacing w:after="210" w:lineRule="auto"/>
      </w:pPr>
      <w:r>
        <w:rPr>
          <w:rFonts w:eastAsia="Georgia" w:cs="Georgia" w:ascii="Georgia" w:hAnsi="Georgia"/>
        </w:rPr>
        <w:t xml:space="preserve">Le répertoire constitue un outil de référence pour la gestion prévisionnelle des métiers et des compétences (GPMC), utilisé pour les recrutements, la construction des parcours professionnels, la détermination des besoins en formation, la facilitation de la mobilité et l'accompagnement des demandes de reclassement[2].</w:t>
      </w:r>
    </w:p>
    <w:p>
      <w:pPr>
        <w:spacing w:after="210" w:lineRule="auto"/>
      </w:pPr>
      <w:r>
        <w:rPr>
          <w:b/>
        </w:rPr>
        <w:t xml:space="preserve">Nomenclature actuelle :</w:t>
      </w:r>
    </w:p>
    <w:p>
      <w:pPr>
        <w:numPr>
          <w:ilvl w:val="0"/>
          <w:numId w:val="1"/>
        </w:numPr>
        <w:spacing w:lineRule="auto"/>
      </w:pPr>
      <w:r>
        <w:rPr>
          <w:rFonts w:eastAsia="Georgia" w:cs="Georgia" w:ascii="Georgia" w:hAnsi="Georgia"/>
        </w:rPr>
        <w:t xml:space="preserve">9 familles de métiers</w:t>
      </w:r>
    </w:p>
    <w:p>
      <w:pPr>
        <w:numPr>
          <w:ilvl w:val="0"/>
          <w:numId w:val="1"/>
        </w:numPr>
        <w:spacing w:lineRule="auto"/>
      </w:pPr>
      <w:r>
        <w:rPr>
          <w:rFonts w:eastAsia="Georgia" w:cs="Georgia" w:ascii="Georgia" w:hAnsi="Georgia"/>
        </w:rPr>
        <w:t xml:space="preserve">48 sous-familles de métiers</w:t>
      </w:r>
    </w:p>
    <w:p>
      <w:pPr>
        <w:numPr>
          <w:ilvl w:val="0"/>
          <w:numId w:val="1"/>
        </w:numPr>
        <w:spacing w:lineRule="auto"/>
      </w:pPr>
      <w:r>
        <w:rPr>
          <w:rFonts w:eastAsia="Georgia" w:cs="Georgia" w:ascii="Georgia" w:hAnsi="Georgia"/>
        </w:rPr>
        <w:t xml:space="preserve">195 métiers référencés</w:t>
      </w:r>
    </w:p>
    <w:p>
      <w:pPr>
        <w:spacing w:line="271" w:before="240" w:lineRule="auto"/>
      </w:pPr>
      <w:bookmarkStart w:id="2" w:name="les_9_familles_de_métiers"/>
      <w:r>
        <w:rPr>
          <w:rFonts w:eastAsia="Georgia" w:cs="Georgia" w:ascii="Georgia" w:hAnsi="Georgia"/>
          <w:b/>
          <w:sz w:val="42"/>
        </w:rPr>
        <w:t xml:space="preserve">Les 9 Familles de Métiers</w:t>
      </w:r>
      <w:bookmarkEnd w:id="2"/>
    </w:p>
    <w:p>
      <w:pPr>
        <w:spacing w:line="271" w:before="240" w:lineRule="auto"/>
      </w:pPr>
      <w:bookmarkStart w:id="3" w:name="bm_1_management_gestion_et_aide_à_d355de"/>
      <w:r>
        <w:rPr>
          <w:rFonts w:eastAsia="Georgia" w:cs="Georgia" w:ascii="Georgia" w:hAnsi="Georgia"/>
          <w:b/>
          <w:sz w:val="33"/>
        </w:rPr>
        <w:t xml:space="preserve">1. Management, Gestion et Aide à la Décision</w:t>
      </w:r>
      <w:bookmarkEnd w:id="3"/>
    </w:p>
    <w:p>
      <w:pPr>
        <w:spacing w:after="210" w:lineRule="auto"/>
      </w:pPr>
      <w:r>
        <w:rPr>
          <w:rFonts w:eastAsia="Georgia" w:cs="Georgia" w:ascii="Georgia" w:hAnsi="Georgia"/>
        </w:rPr>
        <w:t xml:space="preserve">Cette famille regroupe les métiers de direction et d'encadrement stratégique :</w:t>
      </w:r>
    </w:p>
    <w:p>
      <w:pPr>
        <w:numPr>
          <w:ilvl w:val="0"/>
          <w:numId w:val="2"/>
        </w:numPr>
        <w:spacing w:lineRule="auto"/>
      </w:pPr>
      <w:r>
        <w:rPr>
          <w:rFonts w:eastAsia="Georgia" w:cs="Georgia" w:ascii="Georgia" w:hAnsi="Georgia"/>
        </w:rPr>
        <w:t xml:space="preserve">Directeur d'établissement de santé</w:t>
      </w:r>
    </w:p>
    <w:p>
      <w:pPr>
        <w:numPr>
          <w:ilvl w:val="0"/>
          <w:numId w:val="2"/>
        </w:numPr>
        <w:spacing w:lineRule="auto"/>
      </w:pPr>
      <w:r>
        <w:rPr>
          <w:rFonts w:eastAsia="Georgia" w:cs="Georgia" w:ascii="Georgia" w:hAnsi="Georgia"/>
        </w:rPr>
        <w:t xml:space="preserve">Directeur d'établissement social et médico-social</w:t>
      </w:r>
    </w:p>
    <w:p>
      <w:pPr>
        <w:numPr>
          <w:ilvl w:val="0"/>
          <w:numId w:val="2"/>
        </w:numPr>
        <w:spacing w:lineRule="auto"/>
      </w:pPr>
      <w:r>
        <w:rPr/>
        <w:t xml:space="preserve">Directeur de groupement hospitalier</w:t>
      </w:r>
    </w:p>
    <w:p>
      <w:pPr>
        <w:numPr>
          <w:ilvl w:val="0"/>
          <w:numId w:val="2"/>
        </w:numPr>
        <w:spacing w:lineRule="auto"/>
      </w:pPr>
      <w:r>
        <w:rPr/>
        <w:t xml:space="preserve">Directeur des soins</w:t>
      </w:r>
    </w:p>
    <w:p>
      <w:pPr>
        <w:numPr>
          <w:ilvl w:val="0"/>
          <w:numId w:val="2"/>
        </w:numPr>
        <w:spacing w:lineRule="auto"/>
      </w:pPr>
      <w:r>
        <w:rPr>
          <w:rFonts w:eastAsia="Georgia" w:cs="Georgia" w:ascii="Georgia" w:hAnsi="Georgia"/>
        </w:rPr>
        <w:t xml:space="preserve">Cadre de santé formateur en management et pédagogie</w:t>
      </w:r>
    </w:p>
    <w:p>
      <w:pPr>
        <w:numPr>
          <w:ilvl w:val="0"/>
          <w:numId w:val="2"/>
        </w:numPr>
        <w:spacing w:lineRule="auto"/>
      </w:pPr>
      <w:r>
        <w:rPr>
          <w:rFonts w:eastAsia="Georgia" w:cs="Georgia" w:ascii="Georgia" w:hAnsi="Georgia"/>
        </w:rPr>
        <w:t xml:space="preserve">Cadre de santé d'unité de soins et d'activités paramédicales</w:t>
      </w:r>
    </w:p>
    <w:p>
      <w:pPr>
        <w:numPr>
          <w:ilvl w:val="0"/>
          <w:numId w:val="2"/>
        </w:numPr>
        <w:spacing w:lineRule="auto"/>
      </w:pPr>
      <w:r>
        <w:rPr>
          <w:rFonts w:eastAsia="Georgia" w:cs="Georgia" w:ascii="Georgia" w:hAnsi="Georgia"/>
        </w:rPr>
        <w:t xml:space="preserve">Cadre de santé de secteur de soins et d'activités paramédicales</w:t>
      </w:r>
    </w:p>
    <w:p>
      <w:pPr>
        <w:numPr>
          <w:ilvl w:val="0"/>
          <w:numId w:val="2"/>
        </w:numPr>
        <w:spacing w:lineRule="auto"/>
      </w:pPr>
      <w:r>
        <w:rPr/>
        <w:t xml:space="preserve">Directeur d'institut de formation en soins</w:t>
      </w:r>
    </w:p>
    <w:p>
      <w:pPr>
        <w:numPr>
          <w:ilvl w:val="0"/>
          <w:numId w:val="2"/>
        </w:numPr>
        <w:spacing w:lineRule="auto"/>
      </w:pPr>
      <w:r>
        <w:rPr/>
        <w:t xml:space="preserve">Agent de gestion administrative</w:t>
      </w:r>
    </w:p>
    <w:p>
      <w:pPr>
        <w:numPr>
          <w:ilvl w:val="0"/>
          <w:numId w:val="2"/>
        </w:numPr>
        <w:spacing w:lineRule="auto"/>
      </w:pPr>
      <w:r>
        <w:rPr>
          <w:rFonts w:eastAsia="Georgia" w:cs="Georgia" w:ascii="Georgia" w:hAnsi="Georgia"/>
        </w:rPr>
        <w:t xml:space="preserve">Responsable qualité et gestion des risques</w:t>
      </w:r>
    </w:p>
    <w:p>
      <w:pPr>
        <w:spacing w:line="271" w:before="240" w:lineRule="auto"/>
      </w:pPr>
      <w:bookmarkStart w:id="4" w:name="bm_2_soins"/>
      <w:r>
        <w:rPr>
          <w:b/>
          <w:sz w:val="33"/>
        </w:rPr>
        <w:t xml:space="preserve">2. Soins</w:t>
      </w:r>
      <w:bookmarkEnd w:id="4"/>
    </w:p>
    <w:p>
      <w:pPr>
        <w:spacing w:after="210" w:lineRule="auto"/>
      </w:pPr>
      <w:r>
        <w:rPr>
          <w:rFonts w:eastAsia="Georgia" w:cs="Georgia" w:ascii="Georgia" w:hAnsi="Georgia"/>
        </w:rPr>
        <w:t xml:space="preserve">La famille des soins constitue le cœur de l'activité hospitalière et regroupe la majorité des effectifs de la FPH avec plus d'1 million de professionnels[3].</w:t>
      </w:r>
    </w:p>
    <w:p>
      <w:pPr>
        <w:spacing w:line="271" w:before="240" w:lineRule="auto"/>
      </w:pPr>
      <w:bookmarkStart w:id="5" w:name="professions_médicales"/>
      <w:r>
        <w:rPr>
          <w:rFonts w:eastAsia="Georgia" w:cs="Georgia" w:ascii="Georgia" w:hAnsi="Georgia"/>
          <w:b/>
          <w:sz w:val="28"/>
        </w:rPr>
        <w:t xml:space="preserve">Professions médicales</w:t>
      </w:r>
      <w:bookmarkEnd w:id="5"/>
    </w:p>
    <w:p>
      <w:pPr>
        <w:numPr>
          <w:ilvl w:val="0"/>
          <w:numId w:val="3"/>
        </w:numPr>
        <w:spacing w:lineRule="auto"/>
      </w:pPr>
      <w:r>
        <w:rPr>
          <w:rFonts w:eastAsia="Georgia" w:cs="Georgia" w:ascii="Georgia" w:hAnsi="Georgia"/>
        </w:rPr>
        <w:t xml:space="preserve">Médecin généraliste</w:t>
      </w:r>
    </w:p>
    <w:p>
      <w:pPr>
        <w:numPr>
          <w:ilvl w:val="0"/>
          <w:numId w:val="3"/>
        </w:numPr>
        <w:spacing w:lineRule="auto"/>
      </w:pPr>
      <w:r>
        <w:rPr>
          <w:rFonts w:eastAsia="Georgia" w:cs="Georgia" w:ascii="Georgia" w:hAnsi="Georgia"/>
        </w:rPr>
        <w:t xml:space="preserve">Médecin psychiatre</w:t>
      </w:r>
    </w:p>
    <w:p>
      <w:pPr>
        <w:numPr>
          <w:ilvl w:val="0"/>
          <w:numId w:val="3"/>
        </w:numPr>
        <w:spacing w:lineRule="auto"/>
      </w:pPr>
      <w:r>
        <w:rPr>
          <w:rFonts w:eastAsia="Georgia" w:cs="Georgia" w:ascii="Georgia" w:hAnsi="Georgia"/>
        </w:rPr>
        <w:t xml:space="preserve">Médecin urgentiste</w:t>
      </w:r>
    </w:p>
    <w:p>
      <w:pPr>
        <w:numPr>
          <w:ilvl w:val="0"/>
          <w:numId w:val="3"/>
        </w:numPr>
        <w:spacing w:lineRule="auto"/>
      </w:pPr>
      <w:r>
        <w:rPr>
          <w:rFonts w:eastAsia="Georgia" w:cs="Georgia" w:ascii="Georgia" w:hAnsi="Georgia"/>
        </w:rPr>
        <w:t xml:space="preserve">Médecin anesthésiste-réanimateur</w:t>
      </w:r>
    </w:p>
    <w:p>
      <w:pPr>
        <w:numPr>
          <w:ilvl w:val="0"/>
          <w:numId w:val="3"/>
        </w:numPr>
        <w:spacing w:lineRule="auto"/>
      </w:pPr>
      <w:r>
        <w:rPr>
          <w:rFonts w:eastAsia="Georgia" w:cs="Georgia" w:ascii="Georgia" w:hAnsi="Georgia"/>
        </w:rPr>
        <w:t xml:space="preserve">Médecin gériatre</w:t>
      </w:r>
    </w:p>
    <w:p>
      <w:pPr>
        <w:numPr>
          <w:ilvl w:val="0"/>
          <w:numId w:val="3"/>
        </w:numPr>
        <w:spacing w:lineRule="auto"/>
      </w:pPr>
      <w:r>
        <w:rPr/>
        <w:t xml:space="preserve">Cardiologue</w:t>
      </w:r>
    </w:p>
    <w:p>
      <w:pPr>
        <w:numPr>
          <w:ilvl w:val="0"/>
          <w:numId w:val="3"/>
        </w:numPr>
        <w:spacing w:lineRule="auto"/>
      </w:pPr>
      <w:r>
        <w:rPr>
          <w:rFonts w:eastAsia="Georgia" w:cs="Georgia" w:ascii="Georgia" w:hAnsi="Georgia"/>
        </w:rPr>
        <w:t xml:space="preserve">Chirurgien (toutes spécialités)</w:t>
      </w:r>
    </w:p>
    <w:p>
      <w:pPr>
        <w:numPr>
          <w:ilvl w:val="0"/>
          <w:numId w:val="3"/>
        </w:numPr>
        <w:spacing w:lineRule="auto"/>
      </w:pPr>
      <w:r>
        <w:rPr/>
        <w:t xml:space="preserve">Dermatologue</w:t>
      </w:r>
    </w:p>
    <w:p>
      <w:pPr>
        <w:numPr>
          <w:ilvl w:val="0"/>
          <w:numId w:val="3"/>
        </w:numPr>
        <w:spacing w:lineRule="auto"/>
      </w:pPr>
      <w:r>
        <w:rPr/>
        <w:t xml:space="preserve">Endocrinologue</w:t>
      </w:r>
    </w:p>
    <w:p>
      <w:pPr>
        <w:numPr>
          <w:ilvl w:val="0"/>
          <w:numId w:val="3"/>
        </w:numPr>
        <w:spacing w:lineRule="auto"/>
      </w:pPr>
      <w:r>
        <w:rPr>
          <w:rFonts w:eastAsia="Georgia" w:cs="Georgia" w:ascii="Georgia" w:hAnsi="Georgia"/>
        </w:rPr>
        <w:t xml:space="preserve">Gastro-entérologue</w:t>
      </w:r>
    </w:p>
    <w:p>
      <w:pPr>
        <w:numPr>
          <w:ilvl w:val="0"/>
          <w:numId w:val="3"/>
        </w:numPr>
        <w:spacing w:lineRule="auto"/>
      </w:pPr>
      <w:r>
        <w:rPr>
          <w:rFonts w:eastAsia="Georgia" w:cs="Georgia" w:ascii="Georgia" w:hAnsi="Georgia"/>
        </w:rPr>
        <w:t xml:space="preserve">Généticien médical</w:t>
      </w:r>
    </w:p>
    <w:p>
      <w:pPr>
        <w:numPr>
          <w:ilvl w:val="0"/>
          <w:numId w:val="3"/>
        </w:numPr>
        <w:spacing w:lineRule="auto"/>
      </w:pPr>
      <w:r>
        <w:rPr>
          <w:rFonts w:eastAsia="Georgia" w:cs="Georgia" w:ascii="Georgia" w:hAnsi="Georgia"/>
        </w:rPr>
        <w:t xml:space="preserve">Gynécologue-obstétricien</w:t>
      </w:r>
    </w:p>
    <w:p>
      <w:pPr>
        <w:numPr>
          <w:ilvl w:val="0"/>
          <w:numId w:val="3"/>
        </w:numPr>
        <w:spacing w:lineRule="auto"/>
      </w:pPr>
      <w:r>
        <w:rPr>
          <w:rFonts w:eastAsia="Georgia" w:cs="Georgia" w:ascii="Georgia" w:hAnsi="Georgia"/>
        </w:rPr>
        <w:t xml:space="preserve">Hématologue</w:t>
      </w:r>
    </w:p>
    <w:p>
      <w:pPr>
        <w:numPr>
          <w:ilvl w:val="0"/>
          <w:numId w:val="3"/>
        </w:numPr>
        <w:spacing w:lineRule="auto"/>
      </w:pPr>
      <w:r>
        <w:rPr>
          <w:rFonts w:eastAsia="Georgia" w:cs="Georgia" w:ascii="Georgia" w:hAnsi="Georgia"/>
        </w:rPr>
        <w:t xml:space="preserve">Médecin du travail</w:t>
      </w:r>
    </w:p>
    <w:p>
      <w:pPr>
        <w:numPr>
          <w:ilvl w:val="0"/>
          <w:numId w:val="3"/>
        </w:numPr>
        <w:spacing w:lineRule="auto"/>
      </w:pPr>
      <w:r>
        <w:rPr>
          <w:rFonts w:eastAsia="Georgia" w:cs="Georgia" w:ascii="Georgia" w:hAnsi="Georgia"/>
        </w:rPr>
        <w:t xml:space="preserve">Médecin légiste</w:t>
      </w:r>
    </w:p>
    <w:p>
      <w:pPr>
        <w:numPr>
          <w:ilvl w:val="0"/>
          <w:numId w:val="3"/>
        </w:numPr>
        <w:spacing w:lineRule="auto"/>
      </w:pPr>
      <w:r>
        <w:rPr>
          <w:rFonts w:eastAsia="Georgia" w:cs="Georgia" w:ascii="Georgia" w:hAnsi="Georgia"/>
        </w:rPr>
        <w:t xml:space="preserve">Médecin nucléaire</w:t>
      </w:r>
    </w:p>
    <w:p>
      <w:pPr>
        <w:numPr>
          <w:ilvl w:val="0"/>
          <w:numId w:val="3"/>
        </w:numPr>
        <w:spacing w:lineRule="auto"/>
      </w:pPr>
      <w:r>
        <w:rPr>
          <w:rFonts w:eastAsia="Georgia" w:cs="Georgia" w:ascii="Georgia" w:hAnsi="Georgia"/>
        </w:rPr>
        <w:t xml:space="preserve">Néphrologue</w:t>
      </w:r>
    </w:p>
    <w:p>
      <w:pPr>
        <w:numPr>
          <w:ilvl w:val="0"/>
          <w:numId w:val="3"/>
        </w:numPr>
        <w:spacing w:lineRule="auto"/>
      </w:pPr>
      <w:r>
        <w:rPr/>
        <w:t xml:space="preserve">Neurologue</w:t>
      </w:r>
    </w:p>
    <w:p>
      <w:pPr>
        <w:numPr>
          <w:ilvl w:val="0"/>
          <w:numId w:val="3"/>
        </w:numPr>
        <w:spacing w:lineRule="auto"/>
      </w:pPr>
      <w:r>
        <w:rPr/>
        <w:t xml:space="preserve">Neurochirurgien</w:t>
      </w:r>
    </w:p>
    <w:p>
      <w:pPr>
        <w:numPr>
          <w:ilvl w:val="0"/>
          <w:numId w:val="3"/>
        </w:numPr>
        <w:spacing w:lineRule="auto"/>
      </w:pPr>
      <w:r>
        <w:rPr/>
        <w:t xml:space="preserve">Oncologue</w:t>
      </w:r>
    </w:p>
    <w:p>
      <w:pPr>
        <w:numPr>
          <w:ilvl w:val="0"/>
          <w:numId w:val="3"/>
        </w:numPr>
        <w:spacing w:lineRule="auto"/>
      </w:pPr>
      <w:r>
        <w:rPr/>
        <w:t xml:space="preserve">Ophtalmologue/Ophtalmologiste</w:t>
      </w:r>
    </w:p>
    <w:p>
      <w:pPr>
        <w:numPr>
          <w:ilvl w:val="0"/>
          <w:numId w:val="3"/>
        </w:numPr>
        <w:spacing w:lineRule="auto"/>
      </w:pPr>
      <w:r>
        <w:rPr/>
        <w:t xml:space="preserve">ORL (Oto-rhino-laryngologue)</w:t>
      </w:r>
    </w:p>
    <w:p>
      <w:pPr>
        <w:numPr>
          <w:ilvl w:val="0"/>
          <w:numId w:val="3"/>
        </w:numPr>
        <w:spacing w:lineRule="auto"/>
      </w:pPr>
      <w:r>
        <w:rPr>
          <w:rFonts w:eastAsia="Georgia" w:cs="Georgia" w:ascii="Georgia" w:hAnsi="Georgia"/>
        </w:rPr>
        <w:t xml:space="preserve">Pédiatre</w:t>
      </w:r>
    </w:p>
    <w:p>
      <w:pPr>
        <w:numPr>
          <w:ilvl w:val="0"/>
          <w:numId w:val="3"/>
        </w:numPr>
        <w:spacing w:lineRule="auto"/>
      </w:pPr>
      <w:r>
        <w:rPr/>
        <w:t xml:space="preserve">Pneumologue</w:t>
      </w:r>
    </w:p>
    <w:p>
      <w:pPr>
        <w:numPr>
          <w:ilvl w:val="0"/>
          <w:numId w:val="3"/>
        </w:numPr>
        <w:spacing w:lineRule="auto"/>
      </w:pPr>
      <w:r>
        <w:rPr/>
        <w:t xml:space="preserve">Radiologue</w:t>
      </w:r>
    </w:p>
    <w:p>
      <w:pPr>
        <w:numPr>
          <w:ilvl w:val="0"/>
          <w:numId w:val="3"/>
        </w:numPr>
        <w:spacing w:lineRule="auto"/>
      </w:pPr>
      <w:r>
        <w:rPr/>
        <w:t xml:space="preserve">Rhumatologue</w:t>
      </w:r>
    </w:p>
    <w:p>
      <w:pPr>
        <w:spacing w:line="271" w:before="240" w:lineRule="auto"/>
      </w:pPr>
      <w:bookmarkStart w:id="6" w:name="spécialités_médicales_réglementée_5ddbe3"/>
      <w:r>
        <w:rPr>
          <w:rFonts w:eastAsia="Georgia" w:cs="Georgia" w:ascii="Georgia" w:hAnsi="Georgia"/>
          <w:b/>
          <w:sz w:val="28"/>
        </w:rPr>
        <w:t xml:space="preserve">Spécialités médicales réglementées (Arrêté du 26 février 2026)</w:t>
      </w:r>
      <w:bookmarkEnd w:id="6"/>
    </w:p>
    <w:p>
      <w:pPr>
        <w:numPr>
          <w:ilvl w:val="0"/>
          <w:numId w:val="4"/>
        </w:numPr>
        <w:spacing w:lineRule="auto"/>
      </w:pPr>
      <w:r>
        <w:rPr/>
        <w:t xml:space="preserve">Allergologie</w:t>
      </w:r>
    </w:p>
    <w:p>
      <w:pPr>
        <w:numPr>
          <w:ilvl w:val="0"/>
          <w:numId w:val="4"/>
        </w:numPr>
        <w:spacing w:lineRule="auto"/>
      </w:pPr>
      <w:r>
        <w:rPr/>
        <w:t xml:space="preserve">Anatomie et cytologie pathologiques</w:t>
      </w:r>
    </w:p>
    <w:p>
      <w:pPr>
        <w:numPr>
          <w:ilvl w:val="0"/>
          <w:numId w:val="4"/>
        </w:numPr>
        <w:spacing w:lineRule="auto"/>
      </w:pPr>
      <w:r>
        <w:rPr>
          <w:rFonts w:eastAsia="Georgia" w:cs="Georgia" w:ascii="Georgia" w:hAnsi="Georgia"/>
        </w:rPr>
        <w:t xml:space="preserve">Anesthésie-réanimation</w:t>
      </w:r>
    </w:p>
    <w:p>
      <w:pPr>
        <w:numPr>
          <w:ilvl w:val="0"/>
          <w:numId w:val="4"/>
        </w:numPr>
        <w:spacing w:lineRule="auto"/>
      </w:pPr>
      <w:r>
        <w:rPr>
          <w:rFonts w:eastAsia="Georgia" w:cs="Georgia" w:ascii="Georgia" w:hAnsi="Georgia"/>
        </w:rPr>
        <w:t xml:space="preserve">Biologie médicale</w:t>
      </w:r>
    </w:p>
    <w:p>
      <w:pPr>
        <w:numPr>
          <w:ilvl w:val="0"/>
          <w:numId w:val="4"/>
        </w:numPr>
        <w:spacing w:lineRule="auto"/>
      </w:pPr>
      <w:r>
        <w:rPr>
          <w:rFonts w:eastAsia="Georgia" w:cs="Georgia" w:ascii="Georgia" w:hAnsi="Georgia"/>
        </w:rPr>
        <w:t xml:space="preserve">Chirurgie pédiatrique</w:t>
      </w:r>
    </w:p>
    <w:p>
      <w:pPr>
        <w:numPr>
          <w:ilvl w:val="0"/>
          <w:numId w:val="4"/>
        </w:numPr>
        <w:spacing w:lineRule="auto"/>
      </w:pPr>
      <w:r>
        <w:rPr/>
        <w:t xml:space="preserve">Chirurgie maxillo-faciale et chirurgie orale</w:t>
      </w:r>
    </w:p>
    <w:p>
      <w:pPr>
        <w:numPr>
          <w:ilvl w:val="0"/>
          <w:numId w:val="4"/>
        </w:numPr>
        <w:spacing w:lineRule="auto"/>
      </w:pPr>
      <w:r>
        <w:rPr>
          <w:rFonts w:eastAsia="Georgia" w:cs="Georgia" w:ascii="Georgia" w:hAnsi="Georgia"/>
        </w:rPr>
        <w:t xml:space="preserve">Chirurgie orthopédique et traumatologique</w:t>
      </w:r>
    </w:p>
    <w:p>
      <w:pPr>
        <w:numPr>
          <w:ilvl w:val="0"/>
          <w:numId w:val="4"/>
        </w:numPr>
        <w:spacing w:lineRule="auto"/>
      </w:pPr>
      <w:r>
        <w:rPr>
          <w:rFonts w:eastAsia="Georgia" w:cs="Georgia" w:ascii="Georgia" w:hAnsi="Georgia"/>
        </w:rPr>
        <w:t xml:space="preserve">Chirurgie plastique, reconstructrice et esthétique</w:t>
      </w:r>
    </w:p>
    <w:p>
      <w:pPr>
        <w:numPr>
          <w:ilvl w:val="0"/>
          <w:numId w:val="4"/>
        </w:numPr>
        <w:spacing w:lineRule="auto"/>
      </w:pPr>
      <w:r>
        <w:rPr/>
        <w:t xml:space="preserve">Chirurgie thoracique et cardiovasculaire</w:t>
      </w:r>
    </w:p>
    <w:p>
      <w:pPr>
        <w:numPr>
          <w:ilvl w:val="0"/>
          <w:numId w:val="4"/>
        </w:numPr>
        <w:spacing w:lineRule="auto"/>
      </w:pPr>
      <w:r>
        <w:rPr/>
        <w:t xml:space="preserve">Chirurgie vasculaire</w:t>
      </w:r>
    </w:p>
    <w:p>
      <w:pPr>
        <w:numPr>
          <w:ilvl w:val="0"/>
          <w:numId w:val="4"/>
        </w:numPr>
        <w:spacing w:lineRule="auto"/>
      </w:pPr>
      <w:r>
        <w:rPr>
          <w:rFonts w:eastAsia="Georgia" w:cs="Georgia" w:ascii="Georgia" w:hAnsi="Georgia"/>
        </w:rPr>
        <w:t xml:space="preserve">Chirurgie viscérale et digestive</w:t>
      </w:r>
    </w:p>
    <w:p>
      <w:pPr>
        <w:numPr>
          <w:ilvl w:val="0"/>
          <w:numId w:val="4"/>
        </w:numPr>
        <w:spacing w:lineRule="auto"/>
      </w:pPr>
      <w:r>
        <w:rPr>
          <w:rFonts w:eastAsia="Georgia" w:cs="Georgia" w:ascii="Georgia" w:hAnsi="Georgia"/>
        </w:rPr>
        <w:t xml:space="preserve">Dermatologie et vénéréologie</w:t>
      </w:r>
    </w:p>
    <w:p>
      <w:pPr>
        <w:numPr>
          <w:ilvl w:val="0"/>
          <w:numId w:val="4"/>
        </w:numPr>
        <w:spacing w:lineRule="auto"/>
      </w:pPr>
      <w:r>
        <w:rPr>
          <w:rFonts w:eastAsia="Georgia" w:cs="Georgia" w:ascii="Georgia" w:hAnsi="Georgia"/>
        </w:rPr>
        <w:t xml:space="preserve">Endocrinologie-diabétologie-nutrition</w:t>
      </w:r>
    </w:p>
    <w:p>
      <w:pPr>
        <w:numPr>
          <w:ilvl w:val="0"/>
          <w:numId w:val="4"/>
        </w:numPr>
        <w:spacing w:lineRule="auto"/>
      </w:pPr>
      <w:r>
        <w:rPr>
          <w:rFonts w:eastAsia="Georgia" w:cs="Georgia" w:ascii="Georgia" w:hAnsi="Georgia"/>
        </w:rPr>
        <w:t xml:space="preserve">Génétique médicale</w:t>
      </w:r>
    </w:p>
    <w:p>
      <w:pPr>
        <w:numPr>
          <w:ilvl w:val="0"/>
          <w:numId w:val="4"/>
        </w:numPr>
        <w:spacing w:lineRule="auto"/>
      </w:pPr>
      <w:r>
        <w:rPr>
          <w:rFonts w:eastAsia="Georgia" w:cs="Georgia" w:ascii="Georgia" w:hAnsi="Georgia"/>
        </w:rPr>
        <w:t xml:space="preserve">Gériatrie</w:t>
      </w:r>
    </w:p>
    <w:p>
      <w:pPr>
        <w:numPr>
          <w:ilvl w:val="0"/>
          <w:numId w:val="4"/>
        </w:numPr>
        <w:spacing w:lineRule="auto"/>
      </w:pPr>
      <w:r>
        <w:rPr>
          <w:rFonts w:eastAsia="Georgia" w:cs="Georgia" w:ascii="Georgia" w:hAnsi="Georgia"/>
        </w:rPr>
        <w:t xml:space="preserve">Gynécologie-obstétrique et gynécologie médicale</w:t>
      </w:r>
    </w:p>
    <w:p>
      <w:pPr>
        <w:numPr>
          <w:ilvl w:val="0"/>
          <w:numId w:val="4"/>
        </w:numPr>
        <w:spacing w:lineRule="auto"/>
      </w:pPr>
      <w:r>
        <w:rPr>
          <w:rFonts w:eastAsia="Georgia" w:cs="Georgia" w:ascii="Georgia" w:hAnsi="Georgia"/>
        </w:rPr>
        <w:t xml:space="preserve">Hématologie</w:t>
      </w:r>
    </w:p>
    <w:p>
      <w:pPr>
        <w:numPr>
          <w:ilvl w:val="0"/>
          <w:numId w:val="4"/>
        </w:numPr>
        <w:spacing w:lineRule="auto"/>
      </w:pPr>
      <w:r>
        <w:rPr>
          <w:rFonts w:eastAsia="Georgia" w:cs="Georgia" w:ascii="Georgia" w:hAnsi="Georgia"/>
        </w:rPr>
        <w:t xml:space="preserve">Hépato-gastro-entérologie</w:t>
      </w:r>
    </w:p>
    <w:p>
      <w:pPr>
        <w:numPr>
          <w:ilvl w:val="0"/>
          <w:numId w:val="4"/>
        </w:numPr>
        <w:spacing w:lineRule="auto"/>
      </w:pPr>
      <w:r>
        <w:rPr/>
        <w:t xml:space="preserve">Maladies infectieuses et tropicales</w:t>
      </w:r>
    </w:p>
    <w:p>
      <w:pPr>
        <w:numPr>
          <w:ilvl w:val="0"/>
          <w:numId w:val="4"/>
        </w:numPr>
        <w:spacing w:lineRule="auto"/>
      </w:pPr>
      <w:r>
        <w:rPr>
          <w:rFonts w:eastAsia="Georgia" w:cs="Georgia" w:ascii="Georgia" w:hAnsi="Georgia"/>
        </w:rPr>
        <w:t xml:space="preserve">Médecine cardiovasculaire</w:t>
      </w:r>
    </w:p>
    <w:p>
      <w:pPr>
        <w:numPr>
          <w:ilvl w:val="0"/>
          <w:numId w:val="4"/>
        </w:numPr>
        <w:spacing w:lineRule="auto"/>
      </w:pPr>
      <w:r>
        <w:rPr>
          <w:rFonts w:eastAsia="Georgia" w:cs="Georgia" w:ascii="Georgia" w:hAnsi="Georgia"/>
        </w:rPr>
        <w:t xml:space="preserve">Médecine d'urgence</w:t>
      </w:r>
    </w:p>
    <w:p>
      <w:pPr>
        <w:numPr>
          <w:ilvl w:val="0"/>
          <w:numId w:val="4"/>
        </w:numPr>
        <w:spacing w:lineRule="auto"/>
      </w:pPr>
      <w:r>
        <w:rPr>
          <w:rFonts w:eastAsia="Georgia" w:cs="Georgia" w:ascii="Georgia" w:hAnsi="Georgia"/>
        </w:rPr>
        <w:t xml:space="preserve">Médecine et santé au travail</w:t>
      </w:r>
    </w:p>
    <w:p>
      <w:pPr>
        <w:numPr>
          <w:ilvl w:val="0"/>
          <w:numId w:val="4"/>
        </w:numPr>
        <w:spacing w:lineRule="auto"/>
      </w:pPr>
      <w:r>
        <w:rPr>
          <w:rFonts w:eastAsia="Georgia" w:cs="Georgia" w:ascii="Georgia" w:hAnsi="Georgia"/>
        </w:rPr>
        <w:t xml:space="preserve">Médecine intensive-réanimation</w:t>
      </w:r>
    </w:p>
    <w:p>
      <w:pPr>
        <w:numPr>
          <w:ilvl w:val="0"/>
          <w:numId w:val="4"/>
        </w:numPr>
        <w:spacing w:lineRule="auto"/>
      </w:pPr>
      <w:r>
        <w:rPr>
          <w:rFonts w:eastAsia="Georgia" w:cs="Georgia" w:ascii="Georgia" w:hAnsi="Georgia"/>
        </w:rPr>
        <w:t xml:space="preserve">Médecine interne et immunologie clinique</w:t>
      </w:r>
    </w:p>
    <w:p>
      <w:pPr>
        <w:numPr>
          <w:ilvl w:val="0"/>
          <w:numId w:val="4"/>
        </w:numPr>
        <w:spacing w:lineRule="auto"/>
      </w:pPr>
      <w:r>
        <w:rPr>
          <w:rFonts w:eastAsia="Georgia" w:cs="Georgia" w:ascii="Georgia" w:hAnsi="Georgia"/>
        </w:rPr>
        <w:t xml:space="preserve">Médecine légale et expertises médicales</w:t>
      </w:r>
    </w:p>
    <w:p>
      <w:pPr>
        <w:numPr>
          <w:ilvl w:val="0"/>
          <w:numId w:val="4"/>
        </w:numPr>
        <w:spacing w:lineRule="auto"/>
      </w:pPr>
      <w:r>
        <w:rPr>
          <w:rFonts w:eastAsia="Georgia" w:cs="Georgia" w:ascii="Georgia" w:hAnsi="Georgia"/>
        </w:rPr>
        <w:t xml:space="preserve">Médecine nucléaire</w:t>
      </w:r>
    </w:p>
    <w:p>
      <w:pPr>
        <w:numPr>
          <w:ilvl w:val="0"/>
          <w:numId w:val="4"/>
        </w:numPr>
        <w:spacing w:lineRule="auto"/>
      </w:pPr>
      <w:r>
        <w:rPr>
          <w:rFonts w:eastAsia="Georgia" w:cs="Georgia" w:ascii="Georgia" w:hAnsi="Georgia"/>
        </w:rPr>
        <w:t xml:space="preserve">Médecine physique et de réadaptation</w:t>
      </w:r>
    </w:p>
    <w:p>
      <w:pPr>
        <w:numPr>
          <w:ilvl w:val="0"/>
          <w:numId w:val="4"/>
        </w:numPr>
        <w:spacing w:lineRule="auto"/>
      </w:pPr>
      <w:r>
        <w:rPr>
          <w:rFonts w:eastAsia="Georgia" w:cs="Georgia" w:ascii="Georgia" w:hAnsi="Georgia"/>
        </w:rPr>
        <w:t xml:space="preserve">Médecine vasculaire</w:t>
      </w:r>
    </w:p>
    <w:p>
      <w:pPr>
        <w:numPr>
          <w:ilvl w:val="0"/>
          <w:numId w:val="4"/>
        </w:numPr>
        <w:spacing w:lineRule="auto"/>
      </w:pPr>
      <w:r>
        <w:rPr>
          <w:rFonts w:eastAsia="Georgia" w:cs="Georgia" w:ascii="Georgia" w:hAnsi="Georgia"/>
        </w:rPr>
        <w:t xml:space="preserve">Néphrologie</w:t>
      </w:r>
    </w:p>
    <w:p>
      <w:pPr>
        <w:numPr>
          <w:ilvl w:val="0"/>
          <w:numId w:val="4"/>
        </w:numPr>
        <w:spacing w:lineRule="auto"/>
      </w:pPr>
      <w:r>
        <w:rPr/>
        <w:t xml:space="preserve">Neurochirurgie</w:t>
      </w:r>
    </w:p>
    <w:p>
      <w:pPr>
        <w:numPr>
          <w:ilvl w:val="0"/>
          <w:numId w:val="4"/>
        </w:numPr>
        <w:spacing w:lineRule="auto"/>
      </w:pPr>
      <w:r>
        <w:rPr/>
        <w:t xml:space="preserve">Neurologie</w:t>
      </w:r>
    </w:p>
    <w:p>
      <w:pPr>
        <w:numPr>
          <w:ilvl w:val="0"/>
          <w:numId w:val="4"/>
        </w:numPr>
        <w:spacing w:lineRule="auto"/>
      </w:pPr>
      <w:r>
        <w:rPr/>
        <w:t xml:space="preserve">Oncologie</w:t>
      </w:r>
    </w:p>
    <w:p>
      <w:pPr>
        <w:numPr>
          <w:ilvl w:val="0"/>
          <w:numId w:val="4"/>
        </w:numPr>
        <w:spacing w:lineRule="auto"/>
      </w:pPr>
      <w:r>
        <w:rPr/>
        <w:t xml:space="preserve">Ophtalmologie</w:t>
      </w:r>
    </w:p>
    <w:p>
      <w:pPr>
        <w:numPr>
          <w:ilvl w:val="0"/>
          <w:numId w:val="4"/>
        </w:numPr>
        <w:spacing w:lineRule="auto"/>
      </w:pPr>
      <w:r>
        <w:rPr/>
        <w:t xml:space="preserve">Oto-rhino-laryngologie et chirurgie cervico-faciale</w:t>
      </w:r>
    </w:p>
    <w:p>
      <w:pPr>
        <w:numPr>
          <w:ilvl w:val="0"/>
          <w:numId w:val="4"/>
        </w:numPr>
        <w:spacing w:lineRule="auto"/>
      </w:pPr>
      <w:r>
        <w:rPr>
          <w:rFonts w:eastAsia="Georgia" w:cs="Georgia" w:ascii="Georgia" w:hAnsi="Georgia"/>
        </w:rPr>
        <w:t xml:space="preserve">Pédiatrie</w:t>
      </w:r>
    </w:p>
    <w:p>
      <w:pPr>
        <w:numPr>
          <w:ilvl w:val="0"/>
          <w:numId w:val="4"/>
        </w:numPr>
        <w:spacing w:lineRule="auto"/>
      </w:pPr>
      <w:r>
        <w:rPr/>
        <w:t xml:space="preserve">Pneumologie</w:t>
      </w:r>
    </w:p>
    <w:p>
      <w:pPr>
        <w:numPr>
          <w:ilvl w:val="0"/>
          <w:numId w:val="4"/>
        </w:numPr>
        <w:spacing w:lineRule="auto"/>
      </w:pPr>
      <w:r>
        <w:rPr/>
        <w:t xml:space="preserve">Psychiatrie</w:t>
      </w:r>
    </w:p>
    <w:p>
      <w:pPr>
        <w:numPr>
          <w:ilvl w:val="0"/>
          <w:numId w:val="4"/>
        </w:numPr>
        <w:spacing w:lineRule="auto"/>
      </w:pPr>
      <w:r>
        <w:rPr>
          <w:rFonts w:eastAsia="Georgia" w:cs="Georgia" w:ascii="Georgia" w:hAnsi="Georgia"/>
        </w:rPr>
        <w:t xml:space="preserve">Radiologie et imagerie médicale</w:t>
      </w:r>
    </w:p>
    <w:p>
      <w:pPr>
        <w:numPr>
          <w:ilvl w:val="0"/>
          <w:numId w:val="4"/>
        </w:numPr>
        <w:spacing w:lineRule="auto"/>
      </w:pPr>
      <w:r>
        <w:rPr/>
        <w:t xml:space="preserve">Rhumatologie</w:t>
      </w:r>
    </w:p>
    <w:p>
      <w:pPr>
        <w:numPr>
          <w:ilvl w:val="0"/>
          <w:numId w:val="4"/>
        </w:numPr>
        <w:spacing w:lineRule="auto"/>
      </w:pPr>
      <w:r>
        <w:rPr>
          <w:rFonts w:eastAsia="Georgia" w:cs="Georgia" w:ascii="Georgia" w:hAnsi="Georgia"/>
        </w:rPr>
        <w:t xml:space="preserve">Santé publique</w:t>
      </w:r>
    </w:p>
    <w:p>
      <w:pPr>
        <w:numPr>
          <w:ilvl w:val="0"/>
          <w:numId w:val="4"/>
        </w:numPr>
        <w:spacing w:lineRule="auto"/>
      </w:pPr>
      <w:r>
        <w:rPr/>
        <w:t xml:space="preserve">Urologie</w:t>
      </w:r>
    </w:p>
    <w:p>
      <w:pPr>
        <w:spacing w:line="271" w:before="240" w:lineRule="auto"/>
      </w:pPr>
      <w:bookmarkStart w:id="7" w:name="professions_de_la_pharmacie"/>
      <w:r>
        <w:rPr>
          <w:b/>
          <w:sz w:val="28"/>
        </w:rPr>
        <w:t xml:space="preserve">Professions de la pharmacie</w:t>
      </w:r>
      <w:bookmarkEnd w:id="7"/>
    </w:p>
    <w:p>
      <w:pPr>
        <w:numPr>
          <w:ilvl w:val="0"/>
          <w:numId w:val="5"/>
        </w:numPr>
        <w:spacing w:lineRule="auto"/>
      </w:pPr>
      <w:r>
        <w:rPr/>
        <w:t xml:space="preserve">Pharmacien d'officine</w:t>
      </w:r>
    </w:p>
    <w:p>
      <w:pPr>
        <w:numPr>
          <w:ilvl w:val="0"/>
          <w:numId w:val="5"/>
        </w:numPr>
        <w:spacing w:lineRule="auto"/>
      </w:pPr>
      <w:r>
        <w:rPr/>
        <w:t xml:space="preserve">Pharmacien hospitalier</w:t>
      </w:r>
    </w:p>
    <w:p>
      <w:pPr>
        <w:numPr>
          <w:ilvl w:val="0"/>
          <w:numId w:val="5"/>
        </w:numPr>
        <w:spacing w:lineRule="auto"/>
      </w:pPr>
      <w:r>
        <w:rPr>
          <w:rFonts w:eastAsia="Georgia" w:cs="Georgia" w:ascii="Georgia" w:hAnsi="Georgia"/>
        </w:rPr>
        <w:t xml:space="preserve">Préparateur en pharmacie</w:t>
      </w:r>
    </w:p>
    <w:p>
      <w:pPr>
        <w:numPr>
          <w:ilvl w:val="0"/>
          <w:numId w:val="5"/>
        </w:numPr>
        <w:spacing w:lineRule="auto"/>
      </w:pPr>
      <w:r>
        <w:rPr>
          <w:rFonts w:eastAsia="Georgia" w:cs="Georgia" w:ascii="Georgia" w:hAnsi="Georgia"/>
        </w:rPr>
        <w:t xml:space="preserve">Préparateur en pharmacie hospitalière</w:t>
      </w:r>
    </w:p>
    <w:p>
      <w:pPr>
        <w:numPr>
          <w:ilvl w:val="0"/>
          <w:numId w:val="5"/>
        </w:numPr>
        <w:spacing w:lineRule="auto"/>
      </w:pPr>
      <w:r>
        <w:rPr>
          <w:rFonts w:eastAsia="Georgia" w:cs="Georgia" w:ascii="Georgia" w:hAnsi="Georgia"/>
        </w:rPr>
        <w:t xml:space="preserve">Physicien médical</w:t>
      </w:r>
    </w:p>
    <w:p>
      <w:pPr>
        <w:spacing w:line="271" w:before="240" w:lineRule="auto"/>
      </w:pPr>
      <w:bookmarkStart w:id="8" w:name="professions_odontologiques"/>
      <w:r>
        <w:rPr>
          <w:b/>
          <w:sz w:val="28"/>
        </w:rPr>
        <w:t xml:space="preserve">Professions odontologiques</w:t>
      </w:r>
      <w:bookmarkEnd w:id="8"/>
    </w:p>
    <w:p>
      <w:pPr>
        <w:numPr>
          <w:ilvl w:val="0"/>
          <w:numId w:val="6"/>
        </w:numPr>
        <w:spacing w:lineRule="auto"/>
      </w:pPr>
      <w:r>
        <w:rPr>
          <w:rFonts w:eastAsia="Georgia" w:cs="Georgia" w:ascii="Georgia" w:hAnsi="Georgia"/>
        </w:rPr>
        <w:t xml:space="preserve">Chirurgien-dentiste (selon référentiel de certification périodique 2026)</w:t>
      </w:r>
    </w:p>
    <w:p>
      <w:pPr>
        <w:numPr>
          <w:ilvl w:val="0"/>
          <w:numId w:val="6"/>
        </w:numPr>
        <w:spacing w:lineRule="auto"/>
      </w:pPr>
      <w:r>
        <w:rPr/>
        <w:t xml:space="preserve">Assistant dentaire</w:t>
      </w:r>
    </w:p>
    <w:p>
      <w:pPr>
        <w:numPr>
          <w:ilvl w:val="0"/>
          <w:numId w:val="6"/>
        </w:numPr>
        <w:spacing w:lineRule="auto"/>
      </w:pPr>
      <w:r>
        <w:rPr>
          <w:rFonts w:eastAsia="Georgia" w:cs="Georgia" w:ascii="Georgia" w:hAnsi="Georgia"/>
        </w:rPr>
        <w:t xml:space="preserve">Prothésiste dentaire</w:t>
      </w:r>
    </w:p>
    <w:p>
      <w:pPr>
        <w:spacing w:line="271" w:before="240" w:lineRule="auto"/>
      </w:pPr>
      <w:bookmarkStart w:id="9" w:name="profession_de_sage_femme"/>
      <w:r>
        <w:rPr>
          <w:b/>
          <w:sz w:val="28"/>
        </w:rPr>
        <w:t xml:space="preserve">Profession de sage-femme</w:t>
      </w:r>
      <w:bookmarkEnd w:id="9"/>
    </w:p>
    <w:p>
      <w:pPr>
        <w:numPr>
          <w:ilvl w:val="0"/>
          <w:numId w:val="7"/>
        </w:numPr>
        <w:spacing w:lineRule="auto"/>
      </w:pPr>
      <w:r>
        <w:rPr>
          <w:rFonts w:eastAsia="Georgia" w:cs="Georgia" w:ascii="Georgia" w:hAnsi="Georgia"/>
        </w:rPr>
        <w:t xml:space="preserve">Sage-femme (avec référentiel de certification périodique spécifique 2026)[2]</w:t>
      </w:r>
    </w:p>
    <w:p>
      <w:pPr>
        <w:spacing w:line="271" w:before="240" w:lineRule="auto"/>
      </w:pPr>
      <w:bookmarkStart w:id="10" w:name="professions_d_auxiliaires_médicau_c18f09"/>
      <w:r>
        <w:rPr>
          <w:rFonts w:eastAsia="Georgia" w:cs="Georgia" w:ascii="Georgia" w:hAnsi="Georgia"/>
          <w:b/>
          <w:sz w:val="28"/>
        </w:rPr>
        <w:t xml:space="preserve">Professions d'auxiliaires médicaux - Soins généraux</w:t>
      </w:r>
      <w:bookmarkEnd w:id="10"/>
    </w:p>
    <w:p>
      <w:pPr>
        <w:numPr>
          <w:ilvl w:val="0"/>
          <w:numId w:val="8"/>
        </w:numPr>
        <w:spacing w:lineRule="auto"/>
      </w:pPr>
      <w:r>
        <w:rPr>
          <w:rFonts w:eastAsia="Georgia" w:cs="Georgia" w:ascii="Georgia" w:hAnsi="Georgia"/>
        </w:rPr>
        <w:t xml:space="preserve">Infirmier en soins généraux</w:t>
      </w:r>
    </w:p>
    <w:p>
      <w:pPr>
        <w:numPr>
          <w:ilvl w:val="0"/>
          <w:numId w:val="8"/>
        </w:numPr>
        <w:spacing w:lineRule="auto"/>
      </w:pPr>
      <w:r>
        <w:rPr>
          <w:rFonts w:eastAsia="Georgia" w:cs="Georgia" w:ascii="Georgia" w:hAnsi="Georgia"/>
        </w:rPr>
        <w:t xml:space="preserve">Infirmier de pratique avancée (IPA)</w:t>
      </w:r>
    </w:p>
    <w:p>
      <w:pPr>
        <w:numPr>
          <w:ilvl w:val="0"/>
          <w:numId w:val="8"/>
        </w:numPr>
        <w:spacing w:lineRule="auto"/>
      </w:pPr>
      <w:r>
        <w:rPr>
          <w:rFonts w:eastAsia="Georgia" w:cs="Georgia" w:ascii="Georgia" w:hAnsi="Georgia"/>
        </w:rPr>
        <w:t xml:space="preserve">Infirmier de bloc opératoire (IBODE)</w:t>
      </w:r>
    </w:p>
    <w:p>
      <w:pPr>
        <w:numPr>
          <w:ilvl w:val="0"/>
          <w:numId w:val="8"/>
        </w:numPr>
        <w:spacing w:lineRule="auto"/>
      </w:pPr>
      <w:r>
        <w:rPr>
          <w:rFonts w:eastAsia="Georgia" w:cs="Georgia" w:ascii="Georgia" w:hAnsi="Georgia"/>
        </w:rPr>
        <w:t xml:space="preserve">Infirmier anesthésiste (IADE)</w:t>
      </w:r>
    </w:p>
    <w:p>
      <w:pPr>
        <w:numPr>
          <w:ilvl w:val="0"/>
          <w:numId w:val="8"/>
        </w:numPr>
        <w:spacing w:lineRule="auto"/>
      </w:pPr>
      <w:r>
        <w:rPr>
          <w:rFonts w:eastAsia="Georgia" w:cs="Georgia" w:ascii="Georgia" w:hAnsi="Georgia"/>
        </w:rPr>
        <w:t xml:space="preserve">Infirmier puériculteur</w:t>
      </w:r>
    </w:p>
    <w:p>
      <w:pPr>
        <w:numPr>
          <w:ilvl w:val="0"/>
          <w:numId w:val="8"/>
        </w:numPr>
        <w:spacing w:lineRule="auto"/>
      </w:pPr>
      <w:r>
        <w:rPr/>
        <w:t xml:space="preserve">Aide-soignant</w:t>
      </w:r>
    </w:p>
    <w:p>
      <w:pPr>
        <w:numPr>
          <w:ilvl w:val="0"/>
          <w:numId w:val="8"/>
        </w:numPr>
        <w:spacing w:lineRule="auto"/>
      </w:pPr>
      <w:r>
        <w:rPr>
          <w:rFonts w:eastAsia="Georgia" w:cs="Georgia" w:ascii="Georgia" w:hAnsi="Georgia"/>
        </w:rPr>
        <w:t xml:space="preserve">Auxiliaire de puériculture</w:t>
      </w:r>
    </w:p>
    <w:p>
      <w:pPr>
        <w:numPr>
          <w:ilvl w:val="0"/>
          <w:numId w:val="8"/>
        </w:numPr>
        <w:spacing w:lineRule="auto"/>
      </w:pPr>
      <w:r>
        <w:rPr>
          <w:rFonts w:eastAsia="Georgia" w:cs="Georgia" w:ascii="Georgia" w:hAnsi="Georgia"/>
        </w:rPr>
        <w:t xml:space="preserve">Auxiliaire de puériculture en crèche</w:t>
      </w:r>
    </w:p>
    <w:p>
      <w:pPr>
        <w:numPr>
          <w:ilvl w:val="0"/>
          <w:numId w:val="8"/>
        </w:numPr>
        <w:spacing w:lineRule="auto"/>
      </w:pPr>
      <w:r>
        <w:rPr/>
        <w:t xml:space="preserve">Ambulancier</w:t>
      </w:r>
    </w:p>
    <w:p>
      <w:pPr>
        <w:numPr>
          <w:ilvl w:val="0"/>
          <w:numId w:val="8"/>
        </w:numPr>
        <w:spacing w:lineRule="auto"/>
      </w:pPr>
      <w:r>
        <w:rPr>
          <w:rFonts w:eastAsia="Georgia" w:cs="Georgia" w:ascii="Georgia" w:hAnsi="Georgia"/>
        </w:rPr>
        <w:t xml:space="preserve">Assistant de régulation médicale</w:t>
      </w:r>
    </w:p>
    <w:p>
      <w:pPr>
        <w:spacing w:line="271" w:before="240" w:lineRule="auto"/>
      </w:pPr>
      <w:bookmarkStart w:id="11" w:name="professions_de_rééducation"/>
      <w:r>
        <w:rPr>
          <w:rFonts w:eastAsia="Georgia" w:cs="Georgia" w:ascii="Georgia" w:hAnsi="Georgia"/>
          <w:b/>
          <w:sz w:val="28"/>
        </w:rPr>
        <w:t xml:space="preserve">Professions de rééducation</w:t>
      </w:r>
      <w:bookmarkEnd w:id="11"/>
    </w:p>
    <w:p>
      <w:pPr>
        <w:numPr>
          <w:ilvl w:val="0"/>
          <w:numId w:val="9"/>
        </w:numPr>
        <w:spacing w:lineRule="auto"/>
      </w:pPr>
      <w:r>
        <w:rPr>
          <w:rFonts w:eastAsia="Georgia" w:cs="Georgia" w:ascii="Georgia" w:hAnsi="Georgia"/>
        </w:rPr>
        <w:t xml:space="preserve">Masseur-kinésithérapeute</w:t>
      </w:r>
    </w:p>
    <w:p>
      <w:pPr>
        <w:numPr>
          <w:ilvl w:val="0"/>
          <w:numId w:val="9"/>
        </w:numPr>
        <w:spacing w:lineRule="auto"/>
      </w:pPr>
      <w:r>
        <w:rPr>
          <w:rFonts w:eastAsia="Georgia" w:cs="Georgia" w:ascii="Georgia" w:hAnsi="Georgia"/>
        </w:rPr>
        <w:t xml:space="preserve">Ergothérapeute</w:t>
      </w:r>
    </w:p>
    <w:p>
      <w:pPr>
        <w:numPr>
          <w:ilvl w:val="0"/>
          <w:numId w:val="9"/>
        </w:numPr>
        <w:spacing w:lineRule="auto"/>
      </w:pPr>
      <w:r>
        <w:rPr/>
        <w:t xml:space="preserve">Psychomotricien</w:t>
      </w:r>
    </w:p>
    <w:p>
      <w:pPr>
        <w:numPr>
          <w:ilvl w:val="0"/>
          <w:numId w:val="9"/>
        </w:numPr>
        <w:spacing w:lineRule="auto"/>
      </w:pPr>
      <w:r>
        <w:rPr/>
        <w:t xml:space="preserve">Orthophoniste</w:t>
      </w:r>
    </w:p>
    <w:p>
      <w:pPr>
        <w:numPr>
          <w:ilvl w:val="0"/>
          <w:numId w:val="9"/>
        </w:numPr>
        <w:spacing w:lineRule="auto"/>
      </w:pPr>
      <w:r>
        <w:rPr/>
        <w:t xml:space="preserve">Orthoptiste</w:t>
      </w:r>
    </w:p>
    <w:p>
      <w:pPr>
        <w:numPr>
          <w:ilvl w:val="0"/>
          <w:numId w:val="9"/>
        </w:numPr>
        <w:spacing w:lineRule="auto"/>
      </w:pPr>
      <w:r>
        <w:rPr>
          <w:rFonts w:eastAsia="Georgia" w:cs="Georgia" w:ascii="Georgia" w:hAnsi="Georgia"/>
        </w:rPr>
        <w:t xml:space="preserve">Diététicien</w:t>
      </w:r>
    </w:p>
    <w:p>
      <w:pPr>
        <w:spacing w:line="271" w:before="240" w:lineRule="auto"/>
      </w:pPr>
      <w:bookmarkStart w:id="12" w:name="professions_d_appareillage"/>
      <w:r>
        <w:rPr>
          <w:b/>
          <w:sz w:val="28"/>
        </w:rPr>
        <w:t xml:space="preserve">Professions d'appareillage</w:t>
      </w:r>
      <w:bookmarkEnd w:id="12"/>
    </w:p>
    <w:p>
      <w:pPr>
        <w:numPr>
          <w:ilvl w:val="0"/>
          <w:numId w:val="10"/>
        </w:numPr>
        <w:spacing w:lineRule="auto"/>
      </w:pPr>
      <w:r>
        <w:rPr>
          <w:rFonts w:eastAsia="Georgia" w:cs="Georgia" w:ascii="Georgia" w:hAnsi="Georgia"/>
        </w:rPr>
        <w:t xml:space="preserve">Pédicure-podologue</w:t>
      </w:r>
    </w:p>
    <w:p>
      <w:pPr>
        <w:numPr>
          <w:ilvl w:val="0"/>
          <w:numId w:val="10"/>
        </w:numPr>
        <w:spacing w:lineRule="auto"/>
      </w:pPr>
      <w:r>
        <w:rPr>
          <w:rFonts w:eastAsia="Georgia" w:cs="Georgia" w:ascii="Georgia" w:hAnsi="Georgia"/>
        </w:rPr>
        <w:t xml:space="preserve">Audioprothésiste</w:t>
      </w:r>
    </w:p>
    <w:p>
      <w:pPr>
        <w:numPr>
          <w:ilvl w:val="0"/>
          <w:numId w:val="10"/>
        </w:numPr>
        <w:spacing w:lineRule="auto"/>
      </w:pPr>
      <w:r>
        <w:rPr/>
        <w:t xml:space="preserve">Opticien-lunetier</w:t>
      </w:r>
    </w:p>
    <w:p>
      <w:pPr>
        <w:numPr>
          <w:ilvl w:val="0"/>
          <w:numId w:val="10"/>
        </w:numPr>
        <w:spacing w:lineRule="auto"/>
      </w:pPr>
      <w:r>
        <w:rPr>
          <w:rFonts w:eastAsia="Georgia" w:cs="Georgia" w:ascii="Georgia" w:hAnsi="Georgia"/>
        </w:rPr>
        <w:t xml:space="preserve">Prothésiste</w:t>
      </w:r>
    </w:p>
    <w:p>
      <w:pPr>
        <w:numPr>
          <w:ilvl w:val="0"/>
          <w:numId w:val="10"/>
        </w:numPr>
        <w:spacing w:lineRule="auto"/>
      </w:pPr>
      <w:r>
        <w:rPr>
          <w:rFonts w:eastAsia="Georgia" w:cs="Georgia" w:ascii="Georgia" w:hAnsi="Georgia"/>
        </w:rPr>
        <w:t xml:space="preserve">Orthésiste</w:t>
      </w:r>
    </w:p>
    <w:p>
      <w:pPr>
        <w:spacing w:line="271" w:before="240" w:lineRule="auto"/>
      </w:pPr>
      <w:bookmarkStart w:id="13" w:name="professions_techniques_médicales"/>
      <w:r>
        <w:rPr>
          <w:rFonts w:eastAsia="Georgia" w:cs="Georgia" w:ascii="Georgia" w:hAnsi="Georgia"/>
          <w:b/>
          <w:sz w:val="28"/>
        </w:rPr>
        <w:t xml:space="preserve">Professions techniques médicales</w:t>
      </w:r>
      <w:bookmarkEnd w:id="13"/>
    </w:p>
    <w:p>
      <w:pPr>
        <w:numPr>
          <w:ilvl w:val="0"/>
          <w:numId w:val="11"/>
        </w:numPr>
        <w:spacing w:lineRule="auto"/>
      </w:pPr>
      <w:r>
        <w:rPr>
          <w:rFonts w:eastAsia="Georgia" w:cs="Georgia" w:ascii="Georgia" w:hAnsi="Georgia"/>
        </w:rPr>
        <w:t xml:space="preserve">Manipulateur d'électroradiologie médicale</w:t>
      </w:r>
    </w:p>
    <w:p>
      <w:pPr>
        <w:numPr>
          <w:ilvl w:val="0"/>
          <w:numId w:val="11"/>
        </w:numPr>
        <w:spacing w:lineRule="auto"/>
      </w:pPr>
      <w:r>
        <w:rPr>
          <w:rFonts w:eastAsia="Georgia" w:cs="Georgia" w:ascii="Georgia" w:hAnsi="Georgia"/>
        </w:rPr>
        <w:t xml:space="preserve">Technicien de laboratoire médical</w:t>
      </w:r>
    </w:p>
    <w:p>
      <w:pPr>
        <w:numPr>
          <w:ilvl w:val="0"/>
          <w:numId w:val="11"/>
        </w:numPr>
        <w:spacing w:lineRule="auto"/>
      </w:pPr>
      <w:r>
        <w:rPr>
          <w:rFonts w:eastAsia="Georgia" w:cs="Georgia" w:ascii="Georgia" w:hAnsi="Georgia"/>
        </w:rPr>
        <w:t xml:space="preserve">Technicien d'analyses biomédicales</w:t>
      </w:r>
    </w:p>
    <w:p>
      <w:pPr>
        <w:spacing w:line="271" w:before="240" w:lineRule="auto"/>
      </w:pPr>
      <w:bookmarkStart w:id="14" w:name="professions_de_santé_mentale"/>
      <w:r>
        <w:rPr>
          <w:rFonts w:eastAsia="Georgia" w:cs="Georgia" w:ascii="Georgia" w:hAnsi="Georgia"/>
          <w:b/>
          <w:sz w:val="28"/>
        </w:rPr>
        <w:t xml:space="preserve">Professions de santé mentale</w:t>
      </w:r>
      <w:bookmarkEnd w:id="14"/>
    </w:p>
    <w:p>
      <w:pPr>
        <w:numPr>
          <w:ilvl w:val="0"/>
          <w:numId w:val="12"/>
        </w:numPr>
        <w:spacing w:lineRule="auto"/>
      </w:pPr>
      <w:r>
        <w:rPr/>
        <w:t xml:space="preserve">Psychologue</w:t>
      </w:r>
    </w:p>
    <w:p>
      <w:pPr>
        <w:numPr>
          <w:ilvl w:val="0"/>
          <w:numId w:val="12"/>
        </w:numPr>
        <w:spacing w:lineRule="auto"/>
      </w:pPr>
      <w:r>
        <w:rPr>
          <w:rFonts w:eastAsia="Georgia" w:cs="Georgia" w:ascii="Georgia" w:hAnsi="Georgia"/>
        </w:rPr>
        <w:t xml:space="preserve">Art-thérapeute</w:t>
      </w:r>
    </w:p>
    <w:p>
      <w:pPr>
        <w:spacing w:line="271" w:before="240" w:lineRule="auto"/>
      </w:pPr>
      <w:bookmarkStart w:id="15" w:name="bm_3_social_éducatif_culturel_spo_cd7e2e"/>
      <w:r>
        <w:rPr>
          <w:rFonts w:eastAsia="Georgia" w:cs="Georgia" w:ascii="Georgia" w:hAnsi="Georgia"/>
          <w:b/>
          <w:sz w:val="33"/>
        </w:rPr>
        <w:t xml:space="preserve">3. Social, Éducatif, Culturel, Sports et Loisirs</w:t>
      </w:r>
      <w:bookmarkEnd w:id="15"/>
    </w:p>
    <w:p>
      <w:pPr>
        <w:spacing w:after="210" w:lineRule="auto"/>
      </w:pPr>
      <w:r>
        <w:rPr>
          <w:rFonts w:eastAsia="Georgia" w:cs="Georgia" w:ascii="Georgia" w:hAnsi="Georgia"/>
        </w:rPr>
        <w:t xml:space="preserve">Cette famille regroupe les métiers du secteur social et médico-social :</w:t>
      </w:r>
    </w:p>
    <w:p>
      <w:pPr>
        <w:numPr>
          <w:ilvl w:val="0"/>
          <w:numId w:val="13"/>
        </w:numPr>
        <w:spacing w:lineRule="auto"/>
      </w:pPr>
      <w:r>
        <w:rPr/>
        <w:t xml:space="preserve">Assistant social</w:t>
      </w:r>
    </w:p>
    <w:p>
      <w:pPr>
        <w:numPr>
          <w:ilvl w:val="0"/>
          <w:numId w:val="13"/>
        </w:numPr>
        <w:spacing w:lineRule="auto"/>
      </w:pPr>
      <w:r>
        <w:rPr>
          <w:rFonts w:eastAsia="Georgia" w:cs="Georgia" w:ascii="Georgia" w:hAnsi="Georgia"/>
        </w:rPr>
        <w:t xml:space="preserve">Éducateur spécialisé</w:t>
      </w:r>
    </w:p>
    <w:p>
      <w:pPr>
        <w:numPr>
          <w:ilvl w:val="0"/>
          <w:numId w:val="13"/>
        </w:numPr>
        <w:spacing w:lineRule="auto"/>
      </w:pPr>
      <w:r>
        <w:rPr>
          <w:rFonts w:eastAsia="Georgia" w:cs="Georgia" w:ascii="Georgia" w:hAnsi="Georgia"/>
        </w:rPr>
        <w:t xml:space="preserve">Moniteur-Éducateur</w:t>
      </w:r>
    </w:p>
    <w:p>
      <w:pPr>
        <w:numPr>
          <w:ilvl w:val="0"/>
          <w:numId w:val="13"/>
        </w:numPr>
        <w:spacing w:lineRule="auto"/>
      </w:pPr>
      <w:r>
        <w:rPr>
          <w:rFonts w:eastAsia="Georgia" w:cs="Georgia" w:ascii="Georgia" w:hAnsi="Georgia"/>
        </w:rPr>
        <w:t xml:space="preserve">Éducateur de jeunes enfants</w:t>
      </w:r>
    </w:p>
    <w:p>
      <w:pPr>
        <w:numPr>
          <w:ilvl w:val="0"/>
          <w:numId w:val="13"/>
        </w:numPr>
        <w:spacing w:lineRule="auto"/>
      </w:pPr>
      <w:r>
        <w:rPr>
          <w:rFonts w:eastAsia="Georgia" w:cs="Georgia" w:ascii="Georgia" w:hAnsi="Georgia"/>
        </w:rPr>
        <w:t xml:space="preserve">Conseiller en économie sociale et familiale</w:t>
      </w:r>
    </w:p>
    <w:p>
      <w:pPr>
        <w:numPr>
          <w:ilvl w:val="0"/>
          <w:numId w:val="13"/>
        </w:numPr>
        <w:spacing w:lineRule="auto"/>
      </w:pPr>
      <w:r>
        <w:rPr>
          <w:rFonts w:eastAsia="Georgia" w:cs="Georgia" w:ascii="Georgia" w:hAnsi="Georgia"/>
        </w:rPr>
        <w:t xml:space="preserve">Médiateur familial</w:t>
      </w:r>
    </w:p>
    <w:p>
      <w:pPr>
        <w:numPr>
          <w:ilvl w:val="0"/>
          <w:numId w:val="13"/>
        </w:numPr>
        <w:spacing w:lineRule="auto"/>
      </w:pPr>
      <w:r>
        <w:rPr/>
        <w:t xml:space="preserve">Technicien de l'intervention sociale et familiale</w:t>
      </w:r>
    </w:p>
    <w:p>
      <w:pPr>
        <w:numPr>
          <w:ilvl w:val="0"/>
          <w:numId w:val="13"/>
        </w:numPr>
        <w:spacing w:lineRule="auto"/>
      </w:pPr>
      <w:r>
        <w:rPr/>
        <w:t xml:space="preserve">Moniteur d'atelier</w:t>
      </w:r>
    </w:p>
    <w:p>
      <w:pPr>
        <w:numPr>
          <w:ilvl w:val="0"/>
          <w:numId w:val="13"/>
        </w:numPr>
        <w:spacing w:lineRule="auto"/>
      </w:pPr>
      <w:r>
        <w:rPr/>
        <w:t xml:space="preserve">Animateur socioculturel</w:t>
      </w:r>
    </w:p>
    <w:p>
      <w:pPr>
        <w:numPr>
          <w:ilvl w:val="0"/>
          <w:numId w:val="13"/>
        </w:numPr>
        <w:spacing w:lineRule="auto"/>
      </w:pPr>
      <w:r>
        <w:rPr>
          <w:rFonts w:eastAsia="Georgia" w:cs="Georgia" w:ascii="Georgia" w:hAnsi="Georgia"/>
        </w:rPr>
        <w:t xml:space="preserve">Aumônier</w:t>
      </w:r>
    </w:p>
    <w:p>
      <w:pPr>
        <w:numPr>
          <w:ilvl w:val="0"/>
          <w:numId w:val="13"/>
        </w:numPr>
        <w:spacing w:lineRule="auto"/>
      </w:pPr>
      <w:r>
        <w:rPr>
          <w:rFonts w:eastAsia="Georgia" w:cs="Georgia" w:ascii="Georgia" w:hAnsi="Georgia"/>
        </w:rPr>
        <w:t xml:space="preserve">Responsable d'unité d'intervention sociale (CAFERUIS)</w:t>
      </w:r>
    </w:p>
    <w:p>
      <w:pPr>
        <w:numPr>
          <w:ilvl w:val="0"/>
          <w:numId w:val="13"/>
        </w:numPr>
        <w:spacing w:lineRule="auto"/>
      </w:pPr>
      <w:r>
        <w:rPr>
          <w:rFonts w:eastAsia="Georgia" w:cs="Georgia" w:ascii="Georgia" w:hAnsi="Georgia"/>
        </w:rPr>
        <w:t xml:space="preserve">Ingénieur social (DEIS)</w:t>
      </w:r>
    </w:p>
    <w:p>
      <w:pPr>
        <w:spacing w:line="271" w:before="240" w:lineRule="auto"/>
      </w:pPr>
      <w:bookmarkStart w:id="16" w:name="bm_4_logistique"/>
      <w:r>
        <w:rPr>
          <w:b/>
          <w:sz w:val="33"/>
        </w:rPr>
        <w:t xml:space="preserve">4. Logistique</w:t>
      </w:r>
      <w:bookmarkEnd w:id="16"/>
    </w:p>
    <w:p>
      <w:pPr>
        <w:spacing w:after="210" w:lineRule="auto"/>
      </w:pPr>
      <w:r>
        <w:rPr>
          <w:rFonts w:eastAsia="Georgia" w:cs="Georgia" w:ascii="Georgia" w:hAnsi="Georgia"/>
        </w:rPr>
        <w:t xml:space="preserve">Les métiers supports essentiels au fonctionnement des établissements :</w:t>
      </w:r>
    </w:p>
    <w:p>
      <w:pPr>
        <w:numPr>
          <w:ilvl w:val="0"/>
          <w:numId w:val="14"/>
        </w:numPr>
        <w:spacing w:lineRule="auto"/>
      </w:pPr>
      <w:r>
        <w:rPr>
          <w:rFonts w:eastAsia="Georgia" w:cs="Georgia" w:ascii="Georgia" w:hAnsi="Georgia"/>
        </w:rPr>
        <w:t xml:space="preserve">Agent de restauration et d'hôtellerie</w:t>
      </w:r>
    </w:p>
    <w:p>
      <w:pPr>
        <w:numPr>
          <w:ilvl w:val="0"/>
          <w:numId w:val="14"/>
        </w:numPr>
        <w:spacing w:lineRule="auto"/>
      </w:pPr>
      <w:r>
        <w:rPr/>
        <w:t xml:space="preserve">Agent de bionettoyage</w:t>
      </w:r>
    </w:p>
    <w:p>
      <w:pPr>
        <w:numPr>
          <w:ilvl w:val="0"/>
          <w:numId w:val="14"/>
        </w:numPr>
        <w:spacing w:lineRule="auto"/>
      </w:pPr>
      <w:r>
        <w:rPr/>
        <w:t xml:space="preserve">Agent des services hospitaliers</w:t>
      </w:r>
    </w:p>
    <w:p>
      <w:pPr>
        <w:numPr>
          <w:ilvl w:val="0"/>
          <w:numId w:val="14"/>
        </w:numPr>
        <w:spacing w:lineRule="auto"/>
      </w:pPr>
      <w:r>
        <w:rPr/>
        <w:t xml:space="preserve">Agent de blanchisserie</w:t>
      </w:r>
    </w:p>
    <w:p>
      <w:pPr>
        <w:numPr>
          <w:ilvl w:val="0"/>
          <w:numId w:val="14"/>
        </w:numPr>
        <w:spacing w:lineRule="auto"/>
      </w:pPr>
      <w:r>
        <w:rPr/>
        <w:t xml:space="preserve">Magasinier</w:t>
      </w:r>
    </w:p>
    <w:p>
      <w:pPr>
        <w:numPr>
          <w:ilvl w:val="0"/>
          <w:numId w:val="14"/>
        </w:numPr>
        <w:spacing w:lineRule="auto"/>
      </w:pPr>
      <w:r>
        <w:rPr/>
        <w:t xml:space="preserve">Gestionnaire de stocks</w:t>
      </w:r>
    </w:p>
    <w:p>
      <w:pPr>
        <w:numPr>
          <w:ilvl w:val="0"/>
          <w:numId w:val="14"/>
        </w:numPr>
        <w:spacing w:lineRule="auto"/>
      </w:pPr>
      <w:r>
        <w:rPr/>
        <w:t xml:space="preserve">Brancardier</w:t>
      </w:r>
    </w:p>
    <w:p>
      <w:pPr>
        <w:numPr>
          <w:ilvl w:val="0"/>
          <w:numId w:val="14"/>
        </w:numPr>
        <w:spacing w:lineRule="auto"/>
      </w:pPr>
      <w:r>
        <w:rPr/>
        <w:t xml:space="preserve">Agent logistique</w:t>
      </w:r>
    </w:p>
    <w:p>
      <w:pPr>
        <w:spacing w:line="271" w:before="240" w:lineRule="auto"/>
      </w:pPr>
      <w:bookmarkStart w:id="17" w:name="bm_5_ingénierie_et_maintenance_technique"/>
      <w:r>
        <w:rPr>
          <w:rFonts w:eastAsia="Georgia" w:cs="Georgia" w:ascii="Georgia" w:hAnsi="Georgia"/>
          <w:b/>
          <w:sz w:val="33"/>
        </w:rPr>
        <w:t xml:space="preserve">5. Ingénierie et Maintenance Technique</w:t>
      </w:r>
      <w:bookmarkEnd w:id="17"/>
    </w:p>
    <w:p>
      <w:pPr>
        <w:numPr>
          <w:ilvl w:val="0"/>
          <w:numId w:val="15"/>
        </w:numPr>
        <w:spacing w:lineRule="auto"/>
      </w:pPr>
      <w:r>
        <w:rPr>
          <w:rFonts w:eastAsia="Georgia" w:cs="Georgia" w:ascii="Georgia" w:hAnsi="Georgia"/>
        </w:rPr>
        <w:t xml:space="preserve">Ingénieur biomédical</w:t>
      </w:r>
    </w:p>
    <w:p>
      <w:pPr>
        <w:numPr>
          <w:ilvl w:val="0"/>
          <w:numId w:val="15"/>
        </w:numPr>
        <w:spacing w:lineRule="auto"/>
      </w:pPr>
      <w:r>
        <w:rPr>
          <w:rFonts w:eastAsia="Georgia" w:cs="Georgia" w:ascii="Georgia" w:hAnsi="Georgia"/>
        </w:rPr>
        <w:t xml:space="preserve">Technicien de maintenance biomédicale</w:t>
      </w:r>
    </w:p>
    <w:p>
      <w:pPr>
        <w:numPr>
          <w:ilvl w:val="0"/>
          <w:numId w:val="15"/>
        </w:numPr>
        <w:spacing w:lineRule="auto"/>
      </w:pPr>
      <w:r>
        <w:rPr>
          <w:rFonts w:eastAsia="Georgia" w:cs="Georgia" w:ascii="Georgia" w:hAnsi="Georgia"/>
        </w:rPr>
        <w:t xml:space="preserve">Ingénieur en installations techniques</w:t>
      </w:r>
    </w:p>
    <w:p>
      <w:pPr>
        <w:numPr>
          <w:ilvl w:val="0"/>
          <w:numId w:val="15"/>
        </w:numPr>
        <w:spacing w:lineRule="auto"/>
      </w:pPr>
      <w:r>
        <w:rPr/>
        <w:t xml:space="preserve">Technicien de maintenance des installations</w:t>
      </w:r>
    </w:p>
    <w:p>
      <w:pPr>
        <w:numPr>
          <w:ilvl w:val="0"/>
          <w:numId w:val="15"/>
        </w:numPr>
        <w:spacing w:lineRule="auto"/>
      </w:pPr>
      <w:r>
        <w:rPr/>
        <w:t xml:space="preserve">Responsable des services techniques</w:t>
      </w:r>
    </w:p>
    <w:p>
      <w:pPr>
        <w:numPr>
          <w:ilvl w:val="0"/>
          <w:numId w:val="15"/>
        </w:numPr>
        <w:spacing w:lineRule="auto"/>
      </w:pPr>
      <w:r>
        <w:rPr/>
        <w:t xml:space="preserve">Agent de maintenance</w:t>
      </w:r>
    </w:p>
    <w:p>
      <w:pPr>
        <w:spacing w:line="271" w:before="240" w:lineRule="auto"/>
      </w:pPr>
      <w:bookmarkStart w:id="18" w:name="bm_6_qualité_hygiène_sécurité_et_faa4f1"/>
      <w:r>
        <w:rPr>
          <w:rFonts w:eastAsia="Georgia" w:cs="Georgia" w:ascii="Georgia" w:hAnsi="Georgia"/>
          <w:b/>
          <w:sz w:val="33"/>
        </w:rPr>
        <w:t xml:space="preserve">6. Qualité, Hygiène, Sécurité et Environnement (QHSE)</w:t>
      </w:r>
      <w:bookmarkEnd w:id="18"/>
    </w:p>
    <w:p>
      <w:pPr>
        <w:numPr>
          <w:ilvl w:val="0"/>
          <w:numId w:val="16"/>
        </w:numPr>
        <w:spacing w:lineRule="auto"/>
      </w:pPr>
      <w:r>
        <w:rPr>
          <w:rFonts w:eastAsia="Georgia" w:cs="Georgia" w:ascii="Georgia" w:hAnsi="Georgia"/>
        </w:rPr>
        <w:t xml:space="preserve">Responsable qualité</w:t>
      </w:r>
    </w:p>
    <w:p>
      <w:pPr>
        <w:numPr>
          <w:ilvl w:val="0"/>
          <w:numId w:val="16"/>
        </w:numPr>
        <w:spacing w:lineRule="auto"/>
      </w:pPr>
      <w:r>
        <w:rPr/>
        <w:t xml:space="preserve">Coordonnateur de la gestion des risques</w:t>
      </w:r>
    </w:p>
    <w:p>
      <w:pPr>
        <w:numPr>
          <w:ilvl w:val="0"/>
          <w:numId w:val="16"/>
        </w:numPr>
        <w:spacing w:lineRule="auto"/>
      </w:pPr>
      <w:r>
        <w:rPr>
          <w:rFonts w:eastAsia="Georgia" w:cs="Georgia" w:ascii="Georgia" w:hAnsi="Georgia"/>
        </w:rPr>
        <w:t xml:space="preserve">Praticien en hygiène hospitalière</w:t>
      </w:r>
    </w:p>
    <w:p>
      <w:pPr>
        <w:numPr>
          <w:ilvl w:val="0"/>
          <w:numId w:val="16"/>
        </w:numPr>
        <w:spacing w:lineRule="auto"/>
      </w:pPr>
      <w:r>
        <w:rPr>
          <w:rFonts w:eastAsia="Georgia" w:cs="Georgia" w:ascii="Georgia" w:hAnsi="Georgia"/>
        </w:rPr>
        <w:t xml:space="preserve">Ingénieur hygiéniste</w:t>
      </w:r>
    </w:p>
    <w:p>
      <w:pPr>
        <w:numPr>
          <w:ilvl w:val="0"/>
          <w:numId w:val="16"/>
        </w:numPr>
        <w:spacing w:lineRule="auto"/>
      </w:pPr>
      <w:r>
        <w:rPr>
          <w:rFonts w:eastAsia="Georgia" w:cs="Georgia" w:ascii="Georgia" w:hAnsi="Georgia"/>
        </w:rPr>
        <w:t xml:space="preserve">Technicien en hygiène</w:t>
      </w:r>
    </w:p>
    <w:p>
      <w:pPr>
        <w:numPr>
          <w:ilvl w:val="0"/>
          <w:numId w:val="16"/>
        </w:numPr>
        <w:spacing w:lineRule="auto"/>
      </w:pPr>
      <w:r>
        <w:rPr>
          <w:rFonts w:eastAsia="Georgia" w:cs="Georgia" w:ascii="Georgia" w:hAnsi="Georgia"/>
        </w:rPr>
        <w:t xml:space="preserve">Responsable sécurité</w:t>
      </w:r>
    </w:p>
    <w:p>
      <w:pPr>
        <w:numPr>
          <w:ilvl w:val="0"/>
          <w:numId w:val="16"/>
        </w:numPr>
        <w:spacing w:lineRule="auto"/>
      </w:pPr>
      <w:r>
        <w:rPr>
          <w:rFonts w:eastAsia="Georgia" w:cs="Georgia" w:ascii="Georgia" w:hAnsi="Georgia"/>
        </w:rPr>
        <w:t xml:space="preserve">Délégué à la protection des données (DPO)</w:t>
      </w:r>
    </w:p>
    <w:p>
      <w:pPr>
        <w:spacing w:line="271" w:before="240" w:lineRule="auto"/>
      </w:pPr>
      <w:bookmarkStart w:id="19" w:name="bm_7_systèmes_d_information"/>
      <w:r>
        <w:rPr>
          <w:rFonts w:eastAsia="Georgia" w:cs="Georgia" w:ascii="Georgia" w:hAnsi="Georgia"/>
          <w:b/>
          <w:sz w:val="33"/>
        </w:rPr>
        <w:t xml:space="preserve">7. Systèmes d'Information</w:t>
      </w:r>
      <w:bookmarkEnd w:id="19"/>
    </w:p>
    <w:p>
      <w:pPr>
        <w:numPr>
          <w:ilvl w:val="0"/>
          <w:numId w:val="17"/>
        </w:numPr>
        <w:spacing w:lineRule="auto"/>
      </w:pPr>
      <w:r>
        <w:rPr>
          <w:rFonts w:eastAsia="Georgia" w:cs="Georgia" w:ascii="Georgia" w:hAnsi="Georgia"/>
        </w:rPr>
        <w:t xml:space="preserve">Directeur des systèmes d'information</w:t>
      </w:r>
    </w:p>
    <w:p>
      <w:pPr>
        <w:numPr>
          <w:ilvl w:val="0"/>
          <w:numId w:val="17"/>
        </w:numPr>
        <w:spacing w:lineRule="auto"/>
      </w:pPr>
      <w:r>
        <w:rPr>
          <w:rFonts w:eastAsia="Georgia" w:cs="Georgia" w:ascii="Georgia" w:hAnsi="Georgia"/>
        </w:rPr>
        <w:t xml:space="preserve">Chef de projet SI santé</w:t>
      </w:r>
    </w:p>
    <w:p>
      <w:pPr>
        <w:numPr>
          <w:ilvl w:val="0"/>
          <w:numId w:val="17"/>
        </w:numPr>
        <w:spacing w:lineRule="auto"/>
      </w:pPr>
      <w:r>
        <w:rPr>
          <w:rFonts w:eastAsia="Georgia" w:cs="Georgia" w:ascii="Georgia" w:hAnsi="Georgia"/>
        </w:rPr>
        <w:t xml:space="preserve">Administrateur de bases de données</w:t>
      </w:r>
    </w:p>
    <w:p>
      <w:pPr>
        <w:numPr>
          <w:ilvl w:val="0"/>
          <w:numId w:val="17"/>
        </w:numPr>
        <w:spacing w:lineRule="auto"/>
      </w:pPr>
      <w:r>
        <w:rPr>
          <w:rFonts w:eastAsia="Georgia" w:cs="Georgia" w:ascii="Georgia" w:hAnsi="Georgia"/>
        </w:rPr>
        <w:t xml:space="preserve">Développeur d'applications</w:t>
      </w:r>
    </w:p>
    <w:p>
      <w:pPr>
        <w:numPr>
          <w:ilvl w:val="0"/>
          <w:numId w:val="17"/>
        </w:numPr>
        <w:spacing w:lineRule="auto"/>
      </w:pPr>
      <w:r>
        <w:rPr/>
        <w:t xml:space="preserve">Technicien support informatique</w:t>
      </w:r>
    </w:p>
    <w:p>
      <w:pPr>
        <w:numPr>
          <w:ilvl w:val="0"/>
          <w:numId w:val="17"/>
        </w:numPr>
        <w:spacing w:lineRule="auto"/>
      </w:pPr>
      <w:r>
        <w:rPr>
          <w:rFonts w:eastAsia="Georgia" w:cs="Georgia" w:ascii="Georgia" w:hAnsi="Georgia"/>
        </w:rPr>
        <w:t xml:space="preserve">Responsable sécurité des SI</w:t>
      </w:r>
    </w:p>
    <w:p>
      <w:pPr>
        <w:spacing w:line="271" w:before="240" w:lineRule="auto"/>
      </w:pPr>
      <w:bookmarkStart w:id="20" w:name="bm_8_gestion_administrative_et_de_e17972"/>
      <w:r>
        <w:rPr>
          <w:b/>
          <w:sz w:val="33"/>
        </w:rPr>
        <w:t xml:space="preserve">8. Gestion Administrative et de l'Information</w:t>
      </w:r>
      <w:bookmarkEnd w:id="20"/>
    </w:p>
    <w:p>
      <w:pPr>
        <w:numPr>
          <w:ilvl w:val="0"/>
          <w:numId w:val="18"/>
        </w:numPr>
        <w:spacing w:lineRule="auto"/>
      </w:pPr>
      <w:r>
        <w:rPr>
          <w:rFonts w:eastAsia="Georgia" w:cs="Georgia" w:ascii="Georgia" w:hAnsi="Georgia"/>
        </w:rPr>
        <w:t xml:space="preserve">Secrétaire médical</w:t>
      </w:r>
    </w:p>
    <w:p>
      <w:pPr>
        <w:numPr>
          <w:ilvl w:val="0"/>
          <w:numId w:val="18"/>
        </w:numPr>
        <w:spacing w:lineRule="auto"/>
      </w:pPr>
      <w:r>
        <w:rPr/>
        <w:t xml:space="preserve">Agent d'accueil</w:t>
      </w:r>
    </w:p>
    <w:p>
      <w:pPr>
        <w:numPr>
          <w:ilvl w:val="0"/>
          <w:numId w:val="18"/>
        </w:numPr>
        <w:spacing w:lineRule="auto"/>
      </w:pPr>
      <w:r>
        <w:rPr/>
        <w:t xml:space="preserve">Gestionnaire de dossiers patients</w:t>
      </w:r>
    </w:p>
    <w:p>
      <w:pPr>
        <w:numPr>
          <w:ilvl w:val="0"/>
          <w:numId w:val="18"/>
        </w:numPr>
        <w:spacing w:lineRule="auto"/>
      </w:pPr>
      <w:r>
        <w:rPr>
          <w:rFonts w:eastAsia="Georgia" w:cs="Georgia" w:ascii="Georgia" w:hAnsi="Georgia"/>
        </w:rPr>
        <w:t xml:space="preserve">Technicien d'information médicale</w:t>
      </w:r>
    </w:p>
    <w:p>
      <w:pPr>
        <w:numPr>
          <w:ilvl w:val="0"/>
          <w:numId w:val="18"/>
        </w:numPr>
        <w:spacing w:lineRule="auto"/>
      </w:pPr>
      <w:r>
        <w:rPr>
          <w:rFonts w:eastAsia="Georgia" w:cs="Georgia" w:ascii="Georgia" w:hAnsi="Georgia"/>
        </w:rPr>
        <w:t xml:space="preserve">Archiviste médical</w:t>
      </w:r>
    </w:p>
    <w:p>
      <w:pPr>
        <w:numPr>
          <w:ilvl w:val="0"/>
          <w:numId w:val="18"/>
        </w:numPr>
        <w:spacing w:lineRule="auto"/>
      </w:pPr>
      <w:r>
        <w:rPr/>
        <w:t xml:space="preserve">Responsable des admissions</w:t>
      </w:r>
    </w:p>
    <w:p>
      <w:pPr>
        <w:spacing w:line="271" w:before="240" w:lineRule="auto"/>
      </w:pPr>
      <w:bookmarkStart w:id="21" w:name="bm_9_recherche_clinique"/>
      <w:r>
        <w:rPr>
          <w:b/>
          <w:sz w:val="33"/>
        </w:rPr>
        <w:t xml:space="preserve">9. Recherche Clinique</w:t>
      </w:r>
      <w:bookmarkEnd w:id="21"/>
    </w:p>
    <w:p>
      <w:pPr>
        <w:numPr>
          <w:ilvl w:val="0"/>
          <w:numId w:val="19"/>
        </w:numPr>
        <w:spacing w:lineRule="auto"/>
      </w:pPr>
      <w:r>
        <w:rPr>
          <w:rFonts w:eastAsia="Georgia" w:cs="Georgia" w:ascii="Georgia" w:hAnsi="Georgia"/>
        </w:rPr>
        <w:t xml:space="preserve">Attaché de recherche clinique</w:t>
      </w:r>
    </w:p>
    <w:p>
      <w:pPr>
        <w:numPr>
          <w:ilvl w:val="0"/>
          <w:numId w:val="19"/>
        </w:numPr>
        <w:spacing w:lineRule="auto"/>
      </w:pPr>
      <w:r>
        <w:rPr/>
        <w:t xml:space="preserve">Technicien de recherche clinique</w:t>
      </w:r>
    </w:p>
    <w:p>
      <w:pPr>
        <w:numPr>
          <w:ilvl w:val="0"/>
          <w:numId w:val="19"/>
        </w:numPr>
        <w:spacing w:lineRule="auto"/>
      </w:pPr>
      <w:r>
        <w:rPr/>
        <w:t xml:space="preserve">Data manager</w:t>
      </w:r>
    </w:p>
    <w:p>
      <w:pPr>
        <w:numPr>
          <w:ilvl w:val="0"/>
          <w:numId w:val="19"/>
        </w:numPr>
        <w:spacing w:lineRule="auto"/>
      </w:pPr>
      <w:r>
        <w:rPr/>
        <w:t xml:space="preserve">Biostatisticien</w:t>
      </w:r>
    </w:p>
    <w:p>
      <w:pPr>
        <w:numPr>
          <w:ilvl w:val="0"/>
          <w:numId w:val="19"/>
        </w:numPr>
        <w:spacing w:lineRule="auto"/>
      </w:pPr>
      <w:r>
        <w:rPr/>
        <w:t xml:space="preserve">Chef de projet recherche</w:t>
      </w:r>
    </w:p>
    <w:p>
      <w:pPr>
        <w:spacing w:line="271" w:before="240" w:lineRule="auto"/>
      </w:pPr>
      <w:bookmarkStart w:id="22" w:name="métiers_les_plus_recherchés_en_2026"/>
      <w:r>
        <w:rPr>
          <w:rFonts w:eastAsia="Georgia" w:cs="Georgia" w:ascii="Georgia" w:hAnsi="Georgia"/>
          <w:b/>
          <w:sz w:val="42"/>
        </w:rPr>
        <w:t xml:space="preserve">Métiers les Plus Recherchés en 2026</w:t>
      </w:r>
      <w:bookmarkEnd w:id="22"/>
    </w:p>
    <w:p>
      <w:pPr>
        <w:spacing w:line="271" w:before="240" w:lineRule="auto"/>
      </w:pPr>
      <w:bookmarkStart w:id="23" w:name="tensions_de_recrutement_prioritaires"/>
      <w:r>
        <w:rPr>
          <w:b/>
          <w:sz w:val="33"/>
        </w:rPr>
        <w:t xml:space="preserve">Tensions de recrutement prioritaires</w:t>
      </w:r>
      <w:bookmarkEnd w:id="23"/>
    </w:p>
    <w:p>
      <w:pPr>
        <w:spacing w:after="210" w:lineRule="auto"/>
      </w:pPr>
      <w:r>
        <w:rPr>
          <w:rFonts w:eastAsia="Georgia" w:cs="Georgia" w:ascii="Georgia" w:hAnsi="Georgia"/>
        </w:rPr>
        <w:t xml:space="preserve">Selon les données de France Travail et les analyses du secteur, les métiers suivants connaissent les plus fortes tensions de recrutement en 2026[1][5] :</w:t>
      </w:r>
    </w:p>
    <w:tbl>
      <w:tblPr>
        <w:tblStyle w:val="TableGrid"/>
        <w:jc w:val="center"/>
        <w:tblCellSpacing w:w="0" w:type="dxa"/>
        <w:tblBorders/>
        <w:tblCellMar>
          <w:top w:type="dxa" w:w="80"/>
          <w:left w:type="dxa" w:w="160"/>
          <w:bottom w:type="dxa" w:w="80"/>
          <w:right w:type="dxa" w:w="160"/>
        </w:tblCellMar>
      </w:tblPr>
      <w:tblGrid>
        <w:gridCol w:w="4345"/>
        <w:gridCol w:w="4345"/>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b/>
              </w:rPr>
              <w:t xml:space="preserve">Métier</w:t>
            </w:r>
          </w:p>
        </w:tc>
        <w:tc>
          <w:tcPr>
            <w:tcBorders>
              <w:top w:val="single" w:sz="8" w:space="0" w:color="000000"/>
              <w:bottom w:val="single" w:sz="8" w:space="0" w:color="000000"/>
              <w:right w:val="single" w:sz="8" w:space="0" w:color="000000"/>
            </w:tcBorders>
            <w:vAlign w:val="center"/>
          </w:tcPr>
          <w:p>
            <w:pPr>
              <w:spacing w:lineRule="auto"/>
              <w:jc w:val="left"/>
            </w:pPr>
            <w:r>
              <w:rPr>
                <w:b/>
              </w:rPr>
              <w:t xml:space="preserve">Contexte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Médecin généraliste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Déserts médicaux, départs en retraite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Médecin psychiatre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Crise de la santé mentale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Médecin urgentiste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Pression hospitalière accrue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Médecin anesthésiste-réanimateur</w:t>
            </w:r>
          </w:p>
        </w:tc>
        <w:tc>
          <w:tcPr>
            <w:tcBorders>
              <w:bottom w:val="single" w:sz="8" w:space="0" w:color="000000"/>
              <w:right w:val="single" w:sz="8" w:space="0" w:color="000000"/>
            </w:tcBorders>
            <w:vAlign w:val="center"/>
          </w:tcPr>
          <w:p>
            <w:pPr>
              <w:spacing w:lineRule="auto"/>
              <w:jc w:val="left"/>
            </w:pPr>
            <w:r>
              <w:rPr/>
              <w:t xml:space="preserve">Manque structurel</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Médecin gériatre</w:t>
            </w:r>
          </w:p>
        </w:tc>
        <w:tc>
          <w:tcPr>
            <w:tcBorders>
              <w:bottom w:val="single" w:sz="8" w:space="0" w:color="000000"/>
              <w:right w:val="single" w:sz="8" w:space="0" w:color="000000"/>
            </w:tcBorders>
            <w:vAlign w:val="center"/>
          </w:tcPr>
          <w:p>
            <w:pPr>
              <w:spacing w:lineRule="auto"/>
              <w:jc w:val="left"/>
            </w:pPr>
            <w:r>
              <w:rPr/>
              <w:t xml:space="preserve">Vieillissement de la population</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Infirmier de pratique avancée (IPA)</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Nouveau métier en expansion</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Infirmier en soins généraux</w:t>
            </w:r>
          </w:p>
        </w:tc>
        <w:tc>
          <w:tcPr>
            <w:tcBorders>
              <w:bottom w:val="single" w:sz="8" w:space="0" w:color="000000"/>
              <w:right w:val="single" w:sz="8" w:space="0" w:color="000000"/>
            </w:tcBorders>
            <w:vAlign w:val="center"/>
          </w:tcPr>
          <w:p>
            <w:pPr>
              <w:spacing w:lineRule="auto"/>
              <w:jc w:val="left"/>
            </w:pPr>
            <w:r>
              <w:rPr/>
              <w:t xml:space="preserve">Besoins massifs tous secteurs</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Aide-soignant</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60 000+ recrutements anticipés</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Masseur-kinésithérapeute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Forte demande en rééducation</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Ergothérapeute</w:t>
            </w:r>
          </w:p>
        </w:tc>
        <w:tc>
          <w:tcPr>
            <w:tcBorders>
              <w:bottom w:val="single" w:sz="8" w:space="0" w:color="000000"/>
              <w:right w:val="single" w:sz="8" w:space="0" w:color="000000"/>
            </w:tcBorders>
            <w:vAlign w:val="center"/>
          </w:tcPr>
          <w:p>
            <w:pPr>
              <w:spacing w:lineRule="auto"/>
              <w:jc w:val="left"/>
            </w:pPr>
            <w:r>
              <w:rPr/>
              <w:t xml:space="preserve">Besoin croissant</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Psychologue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Santé mentale prioritaire</w:t>
            </w:r>
          </w:p>
        </w:tc>
      </w:tr>
    </w:tbl>
    <w:p>
      <w:pPr>
        <w:spacing w:lineRule="auto"/>
      </w:pPr>
    </w:p>
    <w:p>
      <w:pPr>
        <w:spacing w:lineRule="auto"/>
      </w:pPr>
      <w:r>
        <w:rPr>
          <w:rFonts w:eastAsia="Georgia" w:cs="Georgia" w:ascii="Georgia" w:hAnsi="Georgia"/>
        </w:rPr>
        <w:t xml:space="preserve">Table 1: Métiers de la santé sous tension en 2026</w:t>
      </w:r>
    </w:p>
    <w:p>
      <w:pPr>
        <w:spacing w:line="271" w:before="240" w:lineRule="auto"/>
      </w:pPr>
      <w:bookmarkStart w:id="24" w:name="projections_d_emploi_2026_2030"/>
      <w:r>
        <w:rPr>
          <w:b/>
          <w:sz w:val="33"/>
        </w:rPr>
        <w:t xml:space="preserve">Projections d'emploi 2026-2030</w:t>
      </w:r>
      <w:bookmarkEnd w:id="24"/>
    </w:p>
    <w:p>
      <w:pPr>
        <w:spacing w:after="210" w:lineRule="auto"/>
      </w:pPr>
      <w:r>
        <w:rPr>
          <w:rFonts w:eastAsia="Georgia" w:cs="Georgia" w:ascii="Georgia" w:hAnsi="Georgia"/>
        </w:rPr>
        <w:t xml:space="preserve">D'ici 2030, France Stratégie et la DARES projettent près de 290 000 postes à pourvoir dans le secteur des soins, notamment pour les aides-soignants, en raison des départs massifs à la retraite et de l'augmentation des besoins liés au vieillissement de la population[5].</w:t>
      </w:r>
    </w:p>
    <w:p>
      <w:pPr>
        <w:spacing w:line="271" w:before="240" w:lineRule="auto"/>
      </w:pPr>
      <w:bookmarkStart w:id="25" w:name="secteurs_d_exercice"/>
      <w:r>
        <w:rPr>
          <w:b/>
          <w:sz w:val="42"/>
        </w:rPr>
        <w:t xml:space="preserve">Secteurs d'Exercice</w:t>
      </w:r>
      <w:bookmarkEnd w:id="25"/>
    </w:p>
    <w:p>
      <w:pPr>
        <w:spacing w:after="210" w:lineRule="auto"/>
      </w:pPr>
      <w:r>
        <w:rPr>
          <w:rFonts w:eastAsia="Georgia" w:cs="Georgia" w:ascii="Georgia" w:hAnsi="Georgia"/>
        </w:rPr>
        <w:t xml:space="preserve">Les professionnels de santé exercent dans différents secteurs :</w:t>
      </w:r>
    </w:p>
    <w:p>
      <w:pPr>
        <w:spacing w:line="271" w:before="240" w:lineRule="auto"/>
      </w:pPr>
      <w:bookmarkStart w:id="26" w:name="secteur_public"/>
      <w:r>
        <w:rPr>
          <w:b/>
          <w:sz w:val="33"/>
        </w:rPr>
        <w:t xml:space="preserve">Secteur public</w:t>
      </w:r>
      <w:bookmarkEnd w:id="26"/>
    </w:p>
    <w:p>
      <w:pPr>
        <w:numPr>
          <w:ilvl w:val="0"/>
          <w:numId w:val="20"/>
        </w:numPr>
        <w:spacing w:lineRule="auto"/>
      </w:pPr>
      <w:r>
        <w:rPr>
          <w:rFonts w:eastAsia="Georgia" w:cs="Georgia" w:ascii="Georgia" w:hAnsi="Georgia"/>
        </w:rPr>
        <w:t xml:space="preserve">Hôpitaux publics (CHU, CH, CHI)</w:t>
      </w:r>
    </w:p>
    <w:p>
      <w:pPr>
        <w:numPr>
          <w:ilvl w:val="0"/>
          <w:numId w:val="20"/>
        </w:numPr>
        <w:spacing w:lineRule="auto"/>
      </w:pPr>
      <w:r>
        <w:rPr>
          <w:rFonts w:eastAsia="Georgia" w:cs="Georgia" w:ascii="Georgia" w:hAnsi="Georgia"/>
        </w:rPr>
        <w:t xml:space="preserve">Établissements publics de santé mentale</w:t>
      </w:r>
    </w:p>
    <w:p>
      <w:pPr>
        <w:numPr>
          <w:ilvl w:val="0"/>
          <w:numId w:val="20"/>
        </w:numPr>
        <w:spacing w:lineRule="auto"/>
      </w:pPr>
      <w:r>
        <w:rPr/>
        <w:t xml:space="preserve">EHPAD publics</w:t>
      </w:r>
    </w:p>
    <w:p>
      <w:pPr>
        <w:numPr>
          <w:ilvl w:val="0"/>
          <w:numId w:val="20"/>
        </w:numPr>
        <w:spacing w:lineRule="auto"/>
      </w:pPr>
      <w:r>
        <w:rPr>
          <w:rFonts w:eastAsia="Georgia" w:cs="Georgia" w:ascii="Georgia" w:hAnsi="Georgia"/>
        </w:rPr>
        <w:t xml:space="preserve">Centres de santé publics</w:t>
      </w:r>
    </w:p>
    <w:p>
      <w:pPr>
        <w:numPr>
          <w:ilvl w:val="0"/>
          <w:numId w:val="20"/>
        </w:numPr>
        <w:spacing w:lineRule="auto"/>
      </w:pPr>
      <w:r>
        <w:rPr>
          <w:rFonts w:eastAsia="Georgia" w:cs="Georgia" w:ascii="Georgia" w:hAnsi="Georgia"/>
        </w:rPr>
        <w:t xml:space="preserve">Services de santé au travail</w:t>
      </w:r>
    </w:p>
    <w:p>
      <w:pPr>
        <w:spacing w:line="271" w:before="240" w:lineRule="auto"/>
      </w:pPr>
      <w:bookmarkStart w:id="27" w:name="secteur_privé"/>
      <w:r>
        <w:rPr>
          <w:rFonts w:eastAsia="Georgia" w:cs="Georgia" w:ascii="Georgia" w:hAnsi="Georgia"/>
          <w:b/>
          <w:sz w:val="33"/>
        </w:rPr>
        <w:t xml:space="preserve">Secteur privé</w:t>
      </w:r>
      <w:bookmarkEnd w:id="27"/>
    </w:p>
    <w:p>
      <w:pPr>
        <w:numPr>
          <w:ilvl w:val="0"/>
          <w:numId w:val="21"/>
        </w:numPr>
        <w:spacing w:lineRule="auto"/>
      </w:pPr>
      <w:r>
        <w:rPr>
          <w:rFonts w:eastAsia="Georgia" w:cs="Georgia" w:ascii="Georgia" w:hAnsi="Georgia"/>
        </w:rPr>
        <w:t xml:space="preserve">Cliniques privées</w:t>
      </w:r>
    </w:p>
    <w:p>
      <w:pPr>
        <w:numPr>
          <w:ilvl w:val="0"/>
          <w:numId w:val="21"/>
        </w:numPr>
        <w:spacing w:lineRule="auto"/>
      </w:pPr>
      <w:r>
        <w:rPr>
          <w:rFonts w:eastAsia="Georgia" w:cs="Georgia" w:ascii="Georgia" w:hAnsi="Georgia"/>
        </w:rPr>
        <w:t xml:space="preserve">EHPAD privés</w:t>
      </w:r>
    </w:p>
    <w:p>
      <w:pPr>
        <w:numPr>
          <w:ilvl w:val="0"/>
          <w:numId w:val="21"/>
        </w:numPr>
        <w:spacing w:lineRule="auto"/>
      </w:pPr>
      <w:r>
        <w:rPr>
          <w:rFonts w:eastAsia="Georgia" w:cs="Georgia" w:ascii="Georgia" w:hAnsi="Georgia"/>
        </w:rPr>
        <w:t xml:space="preserve">Établissements médico-sociaux privés</w:t>
      </w:r>
    </w:p>
    <w:p>
      <w:pPr>
        <w:numPr>
          <w:ilvl w:val="0"/>
          <w:numId w:val="21"/>
        </w:numPr>
        <w:spacing w:lineRule="auto"/>
      </w:pPr>
      <w:r>
        <w:rPr/>
        <w:t xml:space="preserve">Laboratoires d'analyse</w:t>
      </w:r>
    </w:p>
    <w:p>
      <w:pPr>
        <w:numPr>
          <w:ilvl w:val="0"/>
          <w:numId w:val="21"/>
        </w:numPr>
        <w:spacing w:lineRule="auto"/>
      </w:pPr>
      <w:r>
        <w:rPr>
          <w:rFonts w:eastAsia="Georgia" w:cs="Georgia" w:ascii="Georgia" w:hAnsi="Georgia"/>
        </w:rPr>
        <w:t xml:space="preserve">Cabinets libéraux</w:t>
      </w:r>
    </w:p>
    <w:p>
      <w:pPr>
        <w:spacing w:line="271" w:before="240" w:lineRule="auto"/>
      </w:pPr>
      <w:bookmarkStart w:id="28" w:name="secteur_associatif_et_médico_social"/>
      <w:r>
        <w:rPr>
          <w:rFonts w:eastAsia="Georgia" w:cs="Georgia" w:ascii="Georgia" w:hAnsi="Georgia"/>
          <w:b/>
          <w:sz w:val="33"/>
        </w:rPr>
        <w:t xml:space="preserve">Secteur associatif et médico-social</w:t>
      </w:r>
      <w:bookmarkEnd w:id="28"/>
    </w:p>
    <w:p>
      <w:pPr>
        <w:numPr>
          <w:ilvl w:val="0"/>
          <w:numId w:val="22"/>
        </w:numPr>
        <w:spacing w:lineRule="auto"/>
      </w:pPr>
      <w:r>
        <w:rPr>
          <w:rFonts w:eastAsia="Georgia" w:cs="Georgia" w:ascii="Georgia" w:hAnsi="Georgia"/>
        </w:rPr>
        <w:t xml:space="preserve">Associations d'aide à domicile</w:t>
      </w:r>
    </w:p>
    <w:p>
      <w:pPr>
        <w:numPr>
          <w:ilvl w:val="0"/>
          <w:numId w:val="22"/>
        </w:numPr>
        <w:spacing w:lineRule="auto"/>
      </w:pPr>
      <w:r>
        <w:rPr/>
        <w:t xml:space="preserve">IME, ITEP, ESAT</w:t>
      </w:r>
    </w:p>
    <w:p>
      <w:pPr>
        <w:numPr>
          <w:ilvl w:val="0"/>
          <w:numId w:val="22"/>
        </w:numPr>
        <w:spacing w:lineRule="auto"/>
      </w:pPr>
      <w:r>
        <w:rPr>
          <w:rFonts w:eastAsia="Georgia" w:cs="Georgia" w:ascii="Georgia" w:hAnsi="Georgia"/>
        </w:rPr>
        <w:t xml:space="preserve">Centres de rééducation</w:t>
      </w:r>
    </w:p>
    <w:p>
      <w:pPr>
        <w:numPr>
          <w:ilvl w:val="0"/>
          <w:numId w:val="22"/>
        </w:numPr>
        <w:spacing w:lineRule="auto"/>
      </w:pPr>
      <w:r>
        <w:rPr>
          <w:rFonts w:eastAsia="Georgia" w:cs="Georgia" w:ascii="Georgia" w:hAnsi="Georgia"/>
        </w:rPr>
        <w:t xml:space="preserve">Maisons d'enfants à caractère social (MECS)</w:t>
      </w:r>
    </w:p>
    <w:p>
      <w:pPr>
        <w:spacing w:line="271" w:before="240" w:lineRule="auto"/>
      </w:pPr>
      <w:bookmarkStart w:id="29" w:name="secteur_industriel"/>
      <w:r>
        <w:rPr>
          <w:b/>
          <w:sz w:val="33"/>
        </w:rPr>
        <w:t xml:space="preserve">Secteur industriel</w:t>
      </w:r>
      <w:bookmarkEnd w:id="29"/>
    </w:p>
    <w:p>
      <w:pPr>
        <w:numPr>
          <w:ilvl w:val="0"/>
          <w:numId w:val="23"/>
        </w:numPr>
        <w:spacing w:lineRule="auto"/>
      </w:pPr>
      <w:r>
        <w:rPr/>
        <w:t xml:space="preserve">Industries pharmaceutiques</w:t>
      </w:r>
    </w:p>
    <w:p>
      <w:pPr>
        <w:numPr>
          <w:ilvl w:val="0"/>
          <w:numId w:val="23"/>
        </w:numPr>
        <w:spacing w:lineRule="auto"/>
      </w:pPr>
      <w:r>
        <w:rPr>
          <w:rFonts w:eastAsia="Georgia" w:cs="Georgia" w:ascii="Georgia" w:hAnsi="Georgia"/>
        </w:rPr>
        <w:t xml:space="preserve">Industries des dispositifs médicaux</w:t>
      </w:r>
    </w:p>
    <w:p>
      <w:pPr>
        <w:numPr>
          <w:ilvl w:val="0"/>
          <w:numId w:val="23"/>
        </w:numPr>
        <w:spacing w:lineRule="auto"/>
      </w:pPr>
      <w:r>
        <w:rPr/>
        <w:t xml:space="preserve">Biotechnologies</w:t>
      </w:r>
    </w:p>
    <w:p>
      <w:pPr>
        <w:numPr>
          <w:ilvl w:val="0"/>
          <w:numId w:val="23"/>
        </w:numPr>
        <w:spacing w:lineRule="auto"/>
      </w:pPr>
      <w:r>
        <w:rPr>
          <w:rFonts w:eastAsia="Georgia" w:cs="Georgia" w:ascii="Georgia" w:hAnsi="Georgia"/>
        </w:rPr>
        <w:t xml:space="preserve">Santé numérique (e-santé)</w:t>
      </w:r>
    </w:p>
    <w:p>
      <w:pPr>
        <w:spacing w:line="271" w:before="240" w:lineRule="auto"/>
      </w:pPr>
      <w:bookmarkStart w:id="30" w:name="évolutions_et_tendances"/>
      <w:r>
        <w:rPr>
          <w:rFonts w:eastAsia="Georgia" w:cs="Georgia" w:ascii="Georgia" w:hAnsi="Georgia"/>
          <w:b/>
          <w:sz w:val="42"/>
        </w:rPr>
        <w:t xml:space="preserve">Évolutions et Tendances</w:t>
      </w:r>
      <w:bookmarkEnd w:id="30"/>
    </w:p>
    <w:p>
      <w:pPr>
        <w:spacing w:line="271" w:before="240" w:lineRule="auto"/>
      </w:pPr>
      <w:bookmarkStart w:id="31" w:name="métiers_émergents"/>
      <w:r>
        <w:rPr>
          <w:rFonts w:eastAsia="Georgia" w:cs="Georgia" w:ascii="Georgia" w:hAnsi="Georgia"/>
          <w:b/>
          <w:sz w:val="33"/>
        </w:rPr>
        <w:t xml:space="preserve">Métiers émergents</w:t>
      </w:r>
      <w:bookmarkEnd w:id="31"/>
    </w:p>
    <w:p>
      <w:pPr>
        <w:numPr>
          <w:ilvl w:val="0"/>
          <w:numId w:val="24"/>
        </w:numPr>
        <w:spacing w:lineRule="auto"/>
      </w:pPr>
      <w:r>
        <w:rPr>
          <w:rFonts w:eastAsia="Georgia" w:cs="Georgia" w:ascii="Georgia" w:hAnsi="Georgia"/>
        </w:rPr>
        <w:t xml:space="preserve">Infirmier de pratique avancée (IPA) - en forte expansion depuis 2022</w:t>
      </w:r>
    </w:p>
    <w:p>
      <w:pPr>
        <w:numPr>
          <w:ilvl w:val="0"/>
          <w:numId w:val="24"/>
        </w:numPr>
        <w:spacing w:lineRule="auto"/>
      </w:pPr>
      <w:r>
        <w:rPr/>
        <w:t xml:space="preserve">Infirmier coordinateur de parcours</w:t>
      </w:r>
    </w:p>
    <w:p>
      <w:pPr>
        <w:numPr>
          <w:ilvl w:val="0"/>
          <w:numId w:val="24"/>
        </w:numPr>
        <w:spacing w:lineRule="auto"/>
      </w:pPr>
      <w:r>
        <w:rPr>
          <w:rFonts w:eastAsia="Georgia" w:cs="Georgia" w:ascii="Georgia" w:hAnsi="Georgia"/>
        </w:rPr>
        <w:t xml:space="preserve">Data scientist santé</w:t>
      </w:r>
    </w:p>
    <w:p>
      <w:pPr>
        <w:numPr>
          <w:ilvl w:val="0"/>
          <w:numId w:val="24"/>
        </w:numPr>
        <w:spacing w:lineRule="auto"/>
      </w:pPr>
      <w:r>
        <w:rPr>
          <w:rFonts w:eastAsia="Georgia" w:cs="Georgia" w:ascii="Georgia" w:hAnsi="Georgia"/>
        </w:rPr>
        <w:t xml:space="preserve">Ingénieur en intelligence artificielle médicale</w:t>
      </w:r>
    </w:p>
    <w:p>
      <w:pPr>
        <w:numPr>
          <w:ilvl w:val="0"/>
          <w:numId w:val="24"/>
        </w:numPr>
        <w:spacing w:lineRule="auto"/>
      </w:pPr>
      <w:r>
        <w:rPr>
          <w:rFonts w:eastAsia="Georgia" w:cs="Georgia" w:ascii="Georgia" w:hAnsi="Georgia"/>
        </w:rPr>
        <w:t xml:space="preserve">Coordinateur de télémédecine</w:t>
      </w:r>
    </w:p>
    <w:p>
      <w:pPr>
        <w:numPr>
          <w:ilvl w:val="0"/>
          <w:numId w:val="24"/>
        </w:numPr>
        <w:spacing w:lineRule="auto"/>
      </w:pPr>
      <w:r>
        <w:rPr>
          <w:rFonts w:eastAsia="Georgia" w:cs="Georgia" w:ascii="Georgia" w:hAnsi="Georgia"/>
        </w:rPr>
        <w:t xml:space="preserve">Expert en cybersécurité santé</w:t>
      </w:r>
    </w:p>
    <w:p>
      <w:pPr>
        <w:spacing w:line="271" w:before="240" w:lineRule="auto"/>
      </w:pPr>
      <w:bookmarkStart w:id="32" w:name="compétences_transversales_recherchées"/>
      <w:r>
        <w:rPr>
          <w:rFonts w:eastAsia="Georgia" w:cs="Georgia" w:ascii="Georgia" w:hAnsi="Georgia"/>
          <w:b/>
          <w:sz w:val="33"/>
        </w:rPr>
        <w:t xml:space="preserve">Compétences transversales recherchées</w:t>
      </w:r>
      <w:bookmarkEnd w:id="32"/>
    </w:p>
    <w:p>
      <w:pPr>
        <w:numPr>
          <w:ilvl w:val="0"/>
          <w:numId w:val="25"/>
        </w:numPr>
        <w:spacing w:lineRule="auto"/>
      </w:pPr>
      <w:r>
        <w:rPr>
          <w:rFonts w:eastAsia="Georgia" w:cs="Georgia" w:ascii="Georgia" w:hAnsi="Georgia"/>
        </w:rPr>
        <w:t xml:space="preserve">Maîtrise des outils numériques et dossier patient informatisé</w:t>
      </w:r>
    </w:p>
    <w:p>
      <w:pPr>
        <w:numPr>
          <w:ilvl w:val="0"/>
          <w:numId w:val="25"/>
        </w:numPr>
        <w:spacing w:lineRule="auto"/>
      </w:pPr>
      <w:r>
        <w:rPr>
          <w:rFonts w:eastAsia="Georgia" w:cs="Georgia" w:ascii="Georgia" w:hAnsi="Georgia"/>
        </w:rPr>
        <w:t xml:space="preserve">Capacités de coordination et travail en équipe pluridisciplinaire</w:t>
      </w:r>
    </w:p>
    <w:p>
      <w:pPr>
        <w:numPr>
          <w:ilvl w:val="0"/>
          <w:numId w:val="25"/>
        </w:numPr>
        <w:spacing w:lineRule="auto"/>
      </w:pPr>
      <w:r>
        <w:rPr>
          <w:rFonts w:eastAsia="Georgia" w:cs="Georgia" w:ascii="Georgia" w:hAnsi="Georgia"/>
        </w:rPr>
        <w:t xml:space="preserve">Approche centrée sur le patient et parcours de soins</w:t>
      </w:r>
    </w:p>
    <w:p>
      <w:pPr>
        <w:numPr>
          <w:ilvl w:val="0"/>
          <w:numId w:val="25"/>
        </w:numPr>
        <w:spacing w:lineRule="auto"/>
      </w:pPr>
      <w:r>
        <w:rPr/>
        <w:t xml:space="preserve">Gestion des situations de crise et d'urgence</w:t>
      </w:r>
    </w:p>
    <w:p>
      <w:pPr>
        <w:numPr>
          <w:ilvl w:val="0"/>
          <w:numId w:val="25"/>
        </w:numPr>
        <w:spacing w:lineRule="auto"/>
      </w:pPr>
      <w:r>
        <w:rPr/>
        <w:t xml:space="preserve">Communication avec patients et familles</w:t>
      </w:r>
    </w:p>
    <w:p>
      <w:pPr>
        <w:numPr>
          <w:ilvl w:val="0"/>
          <w:numId w:val="25"/>
        </w:numPr>
        <w:spacing w:lineRule="auto"/>
      </w:pPr>
      <w:r>
        <w:rPr>
          <w:rFonts w:eastAsia="Georgia" w:cs="Georgia" w:ascii="Georgia" w:hAnsi="Georgia"/>
        </w:rPr>
        <w:t xml:space="preserve">Formation continue et développement professionnel continu (DPC)</w:t>
      </w:r>
    </w:p>
    <w:p>
      <w:pPr>
        <w:spacing w:line="271" w:before="240" w:lineRule="auto"/>
      </w:pPr>
      <w:bookmarkStart w:id="33" w:name="certification_périodique"/>
      <w:r>
        <w:rPr>
          <w:rFonts w:eastAsia="Georgia" w:cs="Georgia" w:ascii="Georgia" w:hAnsi="Georgia"/>
          <w:b/>
          <w:sz w:val="33"/>
        </w:rPr>
        <w:t xml:space="preserve">Certification périodique</w:t>
      </w:r>
      <w:bookmarkEnd w:id="33"/>
    </w:p>
    <w:p>
      <w:pPr>
        <w:spacing w:after="210" w:lineRule="auto"/>
      </w:pPr>
      <w:r>
        <w:rPr>
          <w:rFonts w:eastAsia="Georgia" w:cs="Georgia" w:ascii="Georgia" w:hAnsi="Georgia"/>
        </w:rPr>
        <w:t xml:space="preserve">Depuis 2026, la certification périodique est entrée en vigueur pour plusieurs professions de santé, avec des référentiels spécifiques définis par arrêté ministériel[2] :</w:t>
      </w:r>
    </w:p>
    <w:p>
      <w:pPr>
        <w:numPr>
          <w:ilvl w:val="0"/>
          <w:numId w:val="26"/>
        </w:numPr>
        <w:spacing w:lineRule="auto"/>
      </w:pPr>
      <w:r>
        <w:rPr>
          <w:rFonts w:eastAsia="Georgia" w:cs="Georgia" w:ascii="Georgia" w:hAnsi="Georgia"/>
        </w:rPr>
        <w:t xml:space="preserve">Médecins (toutes spécialités)</w:t>
      </w:r>
    </w:p>
    <w:p>
      <w:pPr>
        <w:numPr>
          <w:ilvl w:val="0"/>
          <w:numId w:val="26"/>
        </w:numPr>
        <w:spacing w:lineRule="auto"/>
      </w:pPr>
      <w:r>
        <w:rPr/>
        <w:t xml:space="preserve">Chirurgiens-dentistes</w:t>
      </w:r>
    </w:p>
    <w:p>
      <w:pPr>
        <w:numPr>
          <w:ilvl w:val="0"/>
          <w:numId w:val="26"/>
        </w:numPr>
        <w:spacing w:lineRule="auto"/>
      </w:pPr>
      <w:r>
        <w:rPr/>
        <w:t xml:space="preserve">Sages-femmes</w:t>
      </w:r>
    </w:p>
    <w:p>
      <w:pPr>
        <w:spacing w:after="210" w:lineRule="auto"/>
      </w:pPr>
      <w:r>
        <w:rPr>
          <w:rFonts w:eastAsia="Georgia" w:cs="Georgia" w:ascii="Georgia" w:hAnsi="Georgia"/>
        </w:rPr>
        <w:t xml:space="preserve">Cette certification vise à garantir le maintien et l'actualisation des compétences tout au long de la carrière professionnelle.</w:t>
      </w:r>
    </w:p>
    <w:p>
      <w:pPr>
        <w:spacing w:line="271" w:before="240" w:lineRule="auto"/>
      </w:pPr>
      <w:bookmarkStart w:id="34" w:name="formation_et_accès_aux_métiers"/>
      <w:r>
        <w:rPr>
          <w:rFonts w:eastAsia="Georgia" w:cs="Georgia" w:ascii="Georgia" w:hAnsi="Georgia"/>
          <w:b/>
          <w:sz w:val="42"/>
        </w:rPr>
        <w:t xml:space="preserve">Formation et Accès aux Métiers</w:t>
      </w:r>
      <w:bookmarkEnd w:id="34"/>
    </w:p>
    <w:p>
      <w:pPr>
        <w:spacing w:line="271" w:before="240" w:lineRule="auto"/>
      </w:pPr>
      <w:bookmarkStart w:id="35" w:name="niveaux_de_formation"/>
      <w:r>
        <w:rPr>
          <w:b/>
          <w:sz w:val="33"/>
        </w:rPr>
        <w:t xml:space="preserve">Niveaux de formation</w:t>
      </w:r>
      <w:bookmarkEnd w:id="35"/>
    </w:p>
    <w:tbl>
      <w:tblPr>
        <w:tblStyle w:val="TableGrid"/>
        <w:jc w:val="center"/>
        <w:tblCellSpacing w:w="0" w:type="dxa"/>
        <w:tblBorders/>
        <w:tblCellMar>
          <w:top w:type="dxa" w:w="80"/>
          <w:left w:type="dxa" w:w="160"/>
          <w:bottom w:type="dxa" w:w="80"/>
          <w:right w:type="dxa" w:w="160"/>
        </w:tblCellMar>
      </w:tblPr>
      <w:tblGrid>
        <w:gridCol w:w="4345"/>
        <w:gridCol w:w="4345"/>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b/>
              </w:rPr>
              <w:t xml:space="preserve">Niveau</w:t>
            </w:r>
          </w:p>
        </w:tc>
        <w:tc>
          <w:tcPr>
            <w:tcBorders>
              <w:top w:val="single" w:sz="8" w:space="0" w:color="000000"/>
              <w:bottom w:val="single" w:sz="8" w:space="0" w:color="000000"/>
              <w:right w:val="single" w:sz="8" w:space="0" w:color="000000"/>
            </w:tcBorders>
            <w:vAlign w:val="center"/>
          </w:tcPr>
          <w:p>
            <w:pPr>
              <w:spacing w:lineRule="auto"/>
              <w:jc w:val="left"/>
            </w:pPr>
            <w:r>
              <w:rPr>
                <w:b/>
              </w:rPr>
              <w:t xml:space="preserve">Métiers concernés</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Niveau 3 (CAP)</w:t>
            </w:r>
          </w:p>
        </w:tc>
        <w:tc>
          <w:tcPr>
            <w:tcBorders>
              <w:bottom w:val="single" w:sz="8" w:space="0" w:color="000000"/>
              <w:right w:val="single" w:sz="8" w:space="0" w:color="000000"/>
            </w:tcBorders>
            <w:vAlign w:val="center"/>
          </w:tcPr>
          <w:p>
            <w:pPr>
              <w:spacing w:lineRule="auto"/>
              <w:jc w:val="left"/>
            </w:pPr>
            <w:r>
              <w:rPr/>
              <w:t xml:space="preserve">Agent de services hospitaliers, brancardier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Niveau 4 (Bac)</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Aide-soignant, auxiliaire de puériculture, ambulancier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Niveau 5 (Bac+2)</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Infirmier, technicien de laboratoire, diététicien</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Niveau 6 (Bac+3/4)</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Ergothérapeute, psychomotricien, cadre de santé</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Niveau 7 (Bac+5)</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Pharmacien, sage-femme, ingénieur biomédical</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Niveau 8 (Bac+8+)</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Médecin, chirurgien-dentiste</w:t>
            </w:r>
          </w:p>
        </w:tc>
      </w:tr>
    </w:tbl>
    <w:p>
      <w:pPr>
        <w:spacing w:lineRule="auto"/>
      </w:pPr>
    </w:p>
    <w:p>
      <w:pPr>
        <w:spacing w:lineRule="auto"/>
      </w:pPr>
      <w:r>
        <w:rPr>
          <w:rFonts w:eastAsia="Georgia" w:cs="Georgia" w:ascii="Georgia" w:hAnsi="Georgia"/>
        </w:rPr>
        <w:t xml:space="preserve">Table 2: Niveaux de formation par métier</w:t>
      </w:r>
    </w:p>
    <w:p>
      <w:pPr>
        <w:spacing w:line="271" w:before="240" w:lineRule="auto"/>
      </w:pPr>
      <w:bookmarkStart w:id="36" w:name="voies_d_accès"/>
      <w:r>
        <w:rPr>
          <w:rFonts w:eastAsia="Georgia" w:cs="Georgia" w:ascii="Georgia" w:hAnsi="Georgia"/>
          <w:b/>
          <w:sz w:val="33"/>
        </w:rPr>
        <w:t xml:space="preserve">Voies d'accès</w:t>
      </w:r>
      <w:bookmarkEnd w:id="36"/>
    </w:p>
    <w:p>
      <w:pPr>
        <w:numPr>
          <w:ilvl w:val="0"/>
          <w:numId w:val="27"/>
        </w:numPr>
        <w:spacing w:lineRule="auto"/>
      </w:pPr>
      <w:r>
        <w:rPr>
          <w:rFonts w:eastAsia="Georgia" w:cs="Georgia" w:ascii="Georgia" w:hAnsi="Georgia"/>
        </w:rPr>
        <w:t xml:space="preserve">Formation initiale en instituts de formation spécialisés</w:t>
      </w:r>
    </w:p>
    <w:p>
      <w:pPr>
        <w:numPr>
          <w:ilvl w:val="0"/>
          <w:numId w:val="27"/>
        </w:numPr>
        <w:spacing w:lineRule="auto"/>
      </w:pPr>
      <w:r>
        <w:rPr>
          <w:rFonts w:eastAsia="Georgia" w:cs="Georgia" w:ascii="Georgia" w:hAnsi="Georgia"/>
        </w:rPr>
        <w:t xml:space="preserve">Concours de la fonction publique hospitalière</w:t>
      </w:r>
    </w:p>
    <w:p>
      <w:pPr>
        <w:numPr>
          <w:ilvl w:val="0"/>
          <w:numId w:val="27"/>
        </w:numPr>
        <w:spacing w:lineRule="auto"/>
      </w:pPr>
      <w:r>
        <w:rPr>
          <w:rFonts w:eastAsia="Georgia" w:cs="Georgia" w:ascii="Georgia" w:hAnsi="Georgia"/>
        </w:rPr>
        <w:t xml:space="preserve">Validation des Acquis de l'Expérience (VAE)</w:t>
      </w:r>
    </w:p>
    <w:p>
      <w:pPr>
        <w:numPr>
          <w:ilvl w:val="0"/>
          <w:numId w:val="27"/>
        </w:numPr>
        <w:spacing w:lineRule="auto"/>
      </w:pPr>
      <w:r>
        <w:rPr/>
        <w:t xml:space="preserve">Formation continue et promotion professionnelle</w:t>
      </w:r>
    </w:p>
    <w:p>
      <w:pPr>
        <w:numPr>
          <w:ilvl w:val="0"/>
          <w:numId w:val="27"/>
        </w:numPr>
        <w:spacing w:lineRule="auto"/>
      </w:pPr>
      <w:r>
        <w:rPr>
          <w:rFonts w:eastAsia="Georgia" w:cs="Georgia" w:ascii="Georgia" w:hAnsi="Georgia"/>
        </w:rPr>
        <w:t xml:space="preserve">Passerelles entre métiers paramédicaux</w:t>
      </w:r>
    </w:p>
    <w:p>
      <w:pPr>
        <w:spacing w:line="271" w:before="240" w:lineRule="auto"/>
      </w:pPr>
      <w:bookmarkStart w:id="37" w:name="mobilité_et_évolution_professionnelle"/>
      <w:r>
        <w:rPr>
          <w:rFonts w:eastAsia="Georgia" w:cs="Georgia" w:ascii="Georgia" w:hAnsi="Georgia"/>
          <w:b/>
          <w:sz w:val="42"/>
        </w:rPr>
        <w:t xml:space="preserve">Mobilité et Évolution Professionnelle</w:t>
      </w:r>
      <w:bookmarkEnd w:id="37"/>
    </w:p>
    <w:p>
      <w:pPr>
        <w:spacing w:after="210" w:lineRule="auto"/>
      </w:pPr>
      <w:r>
        <w:rPr>
          <w:rFonts w:eastAsia="Georgia" w:cs="Georgia" w:ascii="Georgia" w:hAnsi="Georgia"/>
        </w:rPr>
        <w:t xml:space="preserve">Le répertoire des métiers favorise la mobilité professionnelle en identifiant les passerelles possibles entre métiers proches :</w:t>
      </w:r>
    </w:p>
    <w:p>
      <w:pPr>
        <w:spacing w:line="271" w:before="240" w:lineRule="auto"/>
      </w:pPr>
      <w:bookmarkStart w:id="38" w:name="exemples_de_parcours_d_évolution"/>
      <w:r>
        <w:rPr>
          <w:rFonts w:eastAsia="Georgia" w:cs="Georgia" w:ascii="Georgia" w:hAnsi="Georgia"/>
          <w:b/>
          <w:sz w:val="33"/>
        </w:rPr>
        <w:t xml:space="preserve">Exemples de parcours d'évolution</w:t>
      </w:r>
      <w:bookmarkEnd w:id="38"/>
    </w:p>
    <w:p>
      <w:pPr>
        <w:numPr>
          <w:ilvl w:val="0"/>
          <w:numId w:val="28"/>
        </w:numPr>
        <w:spacing w:lineRule="auto"/>
      </w:pPr>
      <w:r>
        <w:rPr>
          <w:rFonts w:eastAsia="Georgia" w:cs="Georgia" w:ascii="Georgia" w:hAnsi="Georgia"/>
        </w:rPr>
        <w:t xml:space="preserve">Aide-soignant → Infirmier (via formation passerelle)</w:t>
      </w:r>
    </w:p>
    <w:p>
      <w:pPr>
        <w:numPr>
          <w:ilvl w:val="0"/>
          <w:numId w:val="28"/>
        </w:numPr>
        <w:spacing w:lineRule="auto"/>
      </w:pPr>
      <w:r>
        <w:rPr>
          <w:rFonts w:eastAsia="Georgia" w:cs="Georgia" w:ascii="Georgia" w:hAnsi="Georgia"/>
        </w:rPr>
        <w:t xml:space="preserve">Infirmier → Infirmier de pratique avancée (IPA)</w:t>
      </w:r>
    </w:p>
    <w:p>
      <w:pPr>
        <w:numPr>
          <w:ilvl w:val="0"/>
          <w:numId w:val="28"/>
        </w:numPr>
        <w:spacing w:lineRule="auto"/>
      </w:pPr>
      <w:r>
        <w:rPr>
          <w:rFonts w:eastAsia="Georgia" w:cs="Georgia" w:ascii="Georgia" w:hAnsi="Georgia"/>
        </w:rPr>
        <w:t xml:space="preserve">Infirmier → Cadre de santé → Directeur des soins</w:t>
      </w:r>
    </w:p>
    <w:p>
      <w:pPr>
        <w:numPr>
          <w:ilvl w:val="0"/>
          <w:numId w:val="28"/>
        </w:numPr>
        <w:spacing w:lineRule="auto"/>
      </w:pPr>
      <w:r>
        <w:rPr>
          <w:rFonts w:eastAsia="Georgia" w:cs="Georgia" w:ascii="Georgia" w:hAnsi="Georgia"/>
        </w:rPr>
        <w:t xml:space="preserve">Auxiliaire de puériculture → Éducateur de jeunes enfants</w:t>
      </w:r>
    </w:p>
    <w:p>
      <w:pPr>
        <w:numPr>
          <w:ilvl w:val="0"/>
          <w:numId w:val="28"/>
        </w:numPr>
        <w:spacing w:lineRule="auto"/>
      </w:pPr>
      <w:r>
        <w:rPr>
          <w:rFonts w:eastAsia="Georgia" w:cs="Georgia" w:ascii="Georgia" w:hAnsi="Georgia"/>
        </w:rPr>
        <w:t xml:space="preserve">Technicien de laboratoire → Ingénieur biomédical</w:t>
      </w:r>
    </w:p>
    <w:p>
      <w:pPr>
        <w:spacing w:line="271" w:before="240" w:lineRule="auto"/>
      </w:pPr>
      <w:bookmarkStart w:id="39" w:name="gestion_prévisionnelle_des_emploi_7e70aa"/>
      <w:r>
        <w:rPr>
          <w:rFonts w:eastAsia="Georgia" w:cs="Georgia" w:ascii="Georgia" w:hAnsi="Georgia"/>
          <w:b/>
          <w:sz w:val="42"/>
        </w:rPr>
        <w:t xml:space="preserve">Gestion Prévisionnelle des Emplois et Compétences (GPMC)</w:t>
      </w:r>
      <w:bookmarkEnd w:id="39"/>
    </w:p>
    <w:p>
      <w:pPr>
        <w:spacing w:after="210" w:lineRule="auto"/>
      </w:pPr>
      <w:r>
        <w:rPr>
          <w:rFonts w:eastAsia="Georgia" w:cs="Georgia" w:ascii="Georgia" w:hAnsi="Georgia"/>
        </w:rPr>
        <w:t xml:space="preserve">Le répertoire constitue l'outil central de la GPMC dans les établissements de santé, permettant :</w:t>
      </w:r>
    </w:p>
    <w:p>
      <w:pPr>
        <w:numPr>
          <w:ilvl w:val="0"/>
          <w:numId w:val="29"/>
        </w:numPr>
        <w:spacing w:lineRule="auto"/>
      </w:pPr>
      <w:r>
        <w:rPr>
          <w:rFonts w:eastAsia="Georgia" w:cs="Georgia" w:ascii="Georgia" w:hAnsi="Georgia"/>
        </w:rPr>
        <w:t xml:space="preserve">L'identification des métiers présents dans l'établissement</w:t>
      </w:r>
    </w:p>
    <w:p>
      <w:pPr>
        <w:numPr>
          <w:ilvl w:val="0"/>
          <w:numId w:val="29"/>
        </w:numPr>
        <w:spacing w:lineRule="auto"/>
      </w:pPr>
      <w:r>
        <w:rPr>
          <w:rFonts w:eastAsia="Georgia" w:cs="Georgia" w:ascii="Georgia" w:hAnsi="Georgia"/>
        </w:rPr>
        <w:t xml:space="preserve">La quantification des besoins en effectifs par métiers</w:t>
      </w:r>
    </w:p>
    <w:p>
      <w:pPr>
        <w:numPr>
          <w:ilvl w:val="0"/>
          <w:numId w:val="29"/>
        </w:numPr>
        <w:spacing w:lineRule="auto"/>
      </w:pPr>
      <w:r>
        <w:rPr>
          <w:rFonts w:eastAsia="Georgia" w:cs="Georgia" w:ascii="Georgia" w:hAnsi="Georgia"/>
        </w:rPr>
        <w:t xml:space="preserve">Le repérage des besoins de formations</w:t>
      </w:r>
    </w:p>
    <w:p>
      <w:pPr>
        <w:numPr>
          <w:ilvl w:val="0"/>
          <w:numId w:val="29"/>
        </w:numPr>
        <w:spacing w:lineRule="auto"/>
      </w:pPr>
      <w:r>
        <w:rPr>
          <w:rFonts w:eastAsia="Georgia" w:cs="Georgia" w:ascii="Georgia" w:hAnsi="Georgia"/>
        </w:rPr>
        <w:t xml:space="preserve">L'anticipation des départs en retraite et recrutements</w:t>
      </w:r>
    </w:p>
    <w:p>
      <w:pPr>
        <w:numPr>
          <w:ilvl w:val="0"/>
          <w:numId w:val="29"/>
        </w:numPr>
        <w:spacing w:lineRule="auto"/>
      </w:pPr>
      <w:r>
        <w:rPr>
          <w:rFonts w:eastAsia="Georgia" w:cs="Georgia" w:ascii="Georgia" w:hAnsi="Georgia"/>
        </w:rPr>
        <w:t xml:space="preserve">La détection des métiers émergents ou en transformation</w:t>
      </w:r>
    </w:p>
    <w:p>
      <w:pPr>
        <w:numPr>
          <w:ilvl w:val="0"/>
          <w:numId w:val="29"/>
        </w:numPr>
        <w:spacing w:lineRule="auto"/>
      </w:pPr>
      <w:r>
        <w:rPr>
          <w:rFonts w:eastAsia="Georgia" w:cs="Georgia" w:ascii="Georgia" w:hAnsi="Georgia"/>
        </w:rPr>
        <w:t xml:space="preserve">L'accompagnement des mobilités et reconversions</w:t>
      </w:r>
    </w:p>
    <w:p>
      <w:pPr>
        <w:spacing w:line="271" w:before="240" w:lineRule="auto"/>
      </w:pPr>
      <w:bookmarkStart w:id="40" w:name="ressources_et_contacts"/>
      <w:r>
        <w:rPr>
          <w:b/>
          <w:sz w:val="42"/>
        </w:rPr>
        <w:t xml:space="preserve">Ressources et Contacts</w:t>
      </w:r>
      <w:bookmarkEnd w:id="40"/>
    </w:p>
    <w:p>
      <w:pPr>
        <w:spacing w:line="271" w:before="240" w:lineRule="auto"/>
      </w:pPr>
      <w:bookmarkStart w:id="41" w:name="accès_au_répertoire_dématérialisé"/>
      <w:r>
        <w:rPr>
          <w:rFonts w:eastAsia="Georgia" w:cs="Georgia" w:ascii="Georgia" w:hAnsi="Georgia"/>
          <w:b/>
          <w:sz w:val="33"/>
        </w:rPr>
        <w:t xml:space="preserve">Accès au répertoire dématérialisé</w:t>
      </w:r>
      <w:bookmarkEnd w:id="41"/>
    </w:p>
    <w:p>
      <w:pPr>
        <w:spacing w:after="210" w:lineRule="auto"/>
      </w:pPr>
      <w:r>
        <w:rPr>
          <w:rFonts w:eastAsia="Georgia" w:cs="Georgia" w:ascii="Georgia" w:hAnsi="Georgia"/>
        </w:rPr>
        <w:t xml:space="preserve">Le répertoire des métiers de la santé et de l'autonomie est accessible en ligne sur :</w:t>
      </w:r>
    </w:p>
    <w:p>
      <w:pPr>
        <w:numPr>
          <w:ilvl w:val="0"/>
          <w:numId w:val="30"/>
        </w:numPr>
        <w:spacing w:lineRule="auto"/>
      </w:pPr>
      <w:r>
        <w:rPr>
          <w:rFonts w:eastAsia="Georgia" w:cs="Georgia" w:ascii="Georgia" w:hAnsi="Georgia"/>
        </w:rPr>
        <w:t xml:space="preserve">Site du Ministère de la Santé et des Solidarités</w:t>
      </w:r>
    </w:p>
    <w:p>
      <w:pPr>
        <w:numPr>
          <w:ilvl w:val="0"/>
          <w:numId w:val="30"/>
        </w:numPr>
        <w:spacing w:lineRule="auto"/>
      </w:pPr>
      <w:r>
        <w:rPr/>
        <w:t xml:space="preserve">Portail ANFH (Association Nationale pour la Formation permanente du personnel Hospitalier) : </w:t>
      </w:r>
      <w:hyperlink r:id="rId5">
        <w:r>
          <w:rPr>
            <w:color w:val="4472C4"/>
          </w:rPr>
          <w:t xml:space="preserve">metiers.anfh.fr</w:t>
        </w:r>
      </w:hyperlink>
    </w:p>
    <w:p>
      <w:pPr>
        <w:spacing w:line="271" w:before="240" w:lineRule="auto"/>
      </w:pPr>
      <w:bookmarkStart w:id="42" w:name="organismes_de_référence"/>
      <w:r>
        <w:rPr>
          <w:rFonts w:eastAsia="Georgia" w:cs="Georgia" w:ascii="Georgia" w:hAnsi="Georgia"/>
          <w:b/>
          <w:sz w:val="33"/>
        </w:rPr>
        <w:t xml:space="preserve">Organismes de référence</w:t>
      </w:r>
      <w:bookmarkEnd w:id="42"/>
    </w:p>
    <w:p>
      <w:pPr>
        <w:numPr>
          <w:ilvl w:val="0"/>
          <w:numId w:val="31"/>
        </w:numPr>
        <w:spacing w:lineRule="auto"/>
      </w:pPr>
      <w:r>
        <w:rPr>
          <w:rFonts w:eastAsia="Georgia" w:cs="Georgia" w:ascii="Georgia" w:hAnsi="Georgia"/>
        </w:rPr>
        <w:t xml:space="preserve">Ministère de la Santé et des Solidarités</w:t>
      </w:r>
    </w:p>
    <w:p>
      <w:pPr>
        <w:numPr>
          <w:ilvl w:val="0"/>
          <w:numId w:val="31"/>
        </w:numPr>
        <w:spacing w:lineRule="auto"/>
      </w:pPr>
      <w:r>
        <w:rPr>
          <w:rFonts w:eastAsia="Georgia" w:cs="Georgia" w:ascii="Georgia" w:hAnsi="Georgia"/>
        </w:rPr>
        <w:t xml:space="preserve">Direction Générale de l'Offre de Soins (DGOS)</w:t>
      </w:r>
    </w:p>
    <w:p>
      <w:pPr>
        <w:numPr>
          <w:ilvl w:val="0"/>
          <w:numId w:val="31"/>
        </w:numPr>
        <w:spacing w:lineRule="auto"/>
      </w:pPr>
      <w:r>
        <w:rPr/>
        <w:t xml:space="preserve">Centre National de Gestion (CNG)</w:t>
      </w:r>
    </w:p>
    <w:p>
      <w:pPr>
        <w:numPr>
          <w:ilvl w:val="0"/>
          <w:numId w:val="31"/>
        </w:numPr>
        <w:spacing w:lineRule="auto"/>
      </w:pPr>
      <w:r>
        <w:rPr/>
        <w:t xml:space="preserve">ANFH - Association Nationale pour la Formation permanente du personnel Hospitalier</w:t>
      </w:r>
    </w:p>
    <w:p>
      <w:pPr>
        <w:numPr>
          <w:ilvl w:val="0"/>
          <w:numId w:val="31"/>
        </w:numPr>
        <w:spacing w:lineRule="auto"/>
      </w:pPr>
      <w:r>
        <w:rPr>
          <w:rFonts w:eastAsia="Georgia" w:cs="Georgia" w:ascii="Georgia" w:hAnsi="Georgia"/>
        </w:rPr>
        <w:t xml:space="preserve">Agences Régionales de Santé (ARS)</w:t>
      </w:r>
    </w:p>
    <w:p>
      <w:pPr>
        <w:numPr>
          <w:ilvl w:val="0"/>
          <w:numId w:val="31"/>
        </w:numPr>
        <w:spacing w:lineRule="auto"/>
      </w:pPr>
      <w:r>
        <w:rPr>
          <w:rFonts w:eastAsia="Georgia" w:cs="Georgia" w:ascii="Georgia" w:hAnsi="Georgia"/>
        </w:rPr>
        <w:t xml:space="preserve">Ordres professionnels (médecins, pharmaciens, sages-femmes, chirurgiens-dentistes, infirmiers, masseurs-kinésithérapeutes, pédicures-podologues)</w:t>
      </w:r>
    </w:p>
    <w:p>
      <w:pPr>
        <w:spacing w:line="271" w:before="240" w:lineRule="auto"/>
      </w:pPr>
      <w:bookmarkStart w:id="43" w:name="conclusion"/>
      <w:r>
        <w:rPr>
          <w:b/>
          <w:sz w:val="42"/>
        </w:rPr>
        <w:t xml:space="preserve">Conclusion</w:t>
      </w:r>
      <w:bookmarkEnd w:id="43"/>
    </w:p>
    <w:p>
      <w:pPr>
        <w:spacing w:after="210" w:lineRule="auto"/>
      </w:pPr>
      <w:r>
        <w:rPr>
          <w:rFonts w:eastAsia="Georgia" w:cs="Georgia" w:ascii="Georgia" w:hAnsi="Georgia"/>
        </w:rPr>
        <w:t xml:space="preserve">Le répertoire des métiers de la santé et de l'autonomie constitue un outil évolutif et indispensable pour accompagner les transformations du système de santé français. En 2026, face aux défis du vieillissement de la population, de la santé mentale, des déserts médicaux et de la pression hospitalière, ce répertoire permet d'identifier les besoins en compétences et d'orienter les politiques de formation et de recrutement.</w:t>
      </w:r>
    </w:p>
    <w:p>
      <w:pPr>
        <w:spacing w:after="210" w:lineRule="auto"/>
      </w:pPr>
      <w:r>
        <w:rPr>
          <w:rFonts w:eastAsia="Georgia" w:cs="Georgia" w:ascii="Georgia" w:hAnsi="Georgia"/>
        </w:rPr>
        <w:t xml:space="preserve">La diversité des 195 métiers référencés témoigne de la richesse et de la complémentarité des professionnels œuvrant au service de la santé et de l'autonomie des patients. La version dématérialisée et actualisée en continu garantit aux établissements, aux professionnels et aux étudiants un accès permanent à une information fiable et à jour.</w:t>
      </w:r>
    </w:p>
    <w:p>
      <w:pPr>
        <w:spacing w:line="271" w:before="240" w:lineRule="auto"/>
      </w:pPr>
      <w:bookmarkStart w:id="44" w:name="références"/>
      <w:r>
        <w:rPr>
          <w:rFonts w:eastAsia="Georgia" w:cs="Georgia" w:ascii="Georgia" w:hAnsi="Georgia"/>
          <w:b/>
          <w:sz w:val="42"/>
        </w:rPr>
        <w:t xml:space="preserve">Références</w:t>
      </w:r>
      <w:bookmarkEnd w:id="44"/>
    </w:p>
    <w:p>
      <w:pPr>
        <w:spacing w:after="210" w:lineRule="auto"/>
      </w:pPr>
      <w:r>
        <w:rPr>
          <w:rFonts w:eastAsia="Georgia" w:cs="Georgia" w:ascii="Georgia" w:hAnsi="Georgia"/>
        </w:rPr>
        <w:t xml:space="preserve">[1] Annonces Médicales. (2026, 24 février). Les métiers de la santé les plus recherchés en 2026. </w:t>
      </w:r>
      <w:hyperlink r:id="rId6">
        <w:r>
          <w:rPr>
            <w:color w:val="4472C4"/>
          </w:rPr>
          <w:t xml:space="preserve">https://www.annonces-medicales.com/article/metiers-sante-plus-recherches-2026</w:t>
        </w:r>
      </w:hyperlink>
    </w:p>
    <w:p>
      <w:pPr>
        <w:spacing w:after="210" w:lineRule="auto"/>
      </w:pPr>
      <w:r>
        <w:rPr>
          <w:rFonts w:eastAsia="Georgia" w:cs="Georgia" w:ascii="Georgia" w:hAnsi="Georgia"/>
        </w:rPr>
        <w:t xml:space="preserve">[2] Ministère de la Santé. (2026, 26 février). Arrêté du 26 février 2026 relatif aux référentiels de certification périodique des professionnels de santé. </w:t>
      </w:r>
      <w:r>
        <w:rPr>
          <w:i/>
        </w:rPr>
        <w:t xml:space="preserve">Bulletin officiel des ministères sociaux</w:t>
      </w:r>
      <w:r>
        <w:rPr/>
        <w:t xml:space="preserve">. </w:t>
      </w:r>
      <w:hyperlink r:id="rId7">
        <w:r>
          <w:rPr>
            <w:color w:val="4472C4"/>
          </w:rPr>
          <w:t xml:space="preserve">https://bulletins-officiels.social.gouv.fr/</w:t>
        </w:r>
      </w:hyperlink>
    </w:p>
    <w:p>
      <w:pPr>
        <w:spacing w:after="210" w:lineRule="auto"/>
      </w:pPr>
      <w:r>
        <w:rPr>
          <w:rFonts w:eastAsia="Georgia" w:cs="Georgia" w:ascii="Georgia" w:hAnsi="Georgia"/>
        </w:rPr>
        <w:t xml:space="preserve">[3] ONISEP. (2025, 30 janvier). Les métiers et l'emploi dans le paramédical. </w:t>
      </w:r>
      <w:hyperlink r:id="rId8">
        <w:r>
          <w:rPr>
            <w:color w:val="4472C4"/>
          </w:rPr>
          <w:t xml:space="preserve">https://www.onisep.fr/metier/decouvrir-le-monde-professionnel/paramedical</w:t>
        </w:r>
      </w:hyperlink>
    </w:p>
    <w:p>
      <w:pPr>
        <w:spacing w:after="210" w:lineRule="auto"/>
      </w:pPr>
      <w:r>
        <w:rPr>
          <w:rFonts w:eastAsia="Georgia" w:cs="Georgia" w:ascii="Georgia" w:hAnsi="Georgia"/>
        </w:rPr>
        <w:t xml:space="preserve">[4] Ministère de la Santé. (2009). Le répertoire des métiers de la fonction publique hospitalière - Version 2. </w:t>
      </w:r>
      <w:hyperlink r:id="rId9">
        <w:r>
          <w:rPr>
            <w:color w:val="4472C4"/>
          </w:rPr>
          <w:t xml:space="preserve">https://sante.gouv.fr/IMG/pdf/repertoire-metiers-fph.pdf</w:t>
        </w:r>
      </w:hyperlink>
    </w:p>
    <w:p>
      <w:pPr>
        <w:spacing w:after="210" w:lineRule="auto"/>
      </w:pPr>
      <w:r>
        <w:rPr>
          <w:rFonts w:eastAsia="Georgia" w:cs="Georgia" w:ascii="Georgia" w:hAnsi="Georgia"/>
        </w:rPr>
        <w:t xml:space="preserve">[5] Je Change de Métier. (2026). 10 métiers de la santé qui recrutent en 2026 pour votre reconversion. </w:t>
      </w:r>
      <w:hyperlink r:id="rId10">
        <w:r>
          <w:rPr>
            <w:color w:val="4472C4"/>
          </w:rPr>
          <w:t xml:space="preserve">https://www.je-change-de-metier.com/metiers-sante-qui-recrutent</w:t>
        </w:r>
      </w:hyperlink>
    </w:p>
    <w:p>
      <w:pPr>
        <w:spacing w:after="210" w:lineRule="auto"/>
      </w:pPr>
      <w:r>
        <w:rPr>
          <w:rFonts w:eastAsia="Georgia" w:cs="Georgia" w:ascii="Georgia" w:hAnsi="Georgia"/>
        </w:rPr>
        <w:t xml:space="preserve">[6] ANFH. (2025). Guide des métiers de la santé et de l'autonomie. </w:t>
      </w:r>
      <w:hyperlink r:id="rId11">
        <w:r>
          <w:rPr>
            <w:color w:val="4472C4"/>
          </w:rPr>
          <w:t xml:space="preserve">https://metiers.anfh.fr</w:t>
        </w:r>
      </w:hyperlink>
    </w:p>
    <w:p>
      <w:pPr>
        <w:spacing w:after="210" w:lineRule="auto"/>
      </w:pPr>
      <w:r>
        <w:rPr>
          <w:rFonts w:eastAsia="Georgia" w:cs="Georgia" w:ascii="Georgia" w:hAnsi="Georgia"/>
        </w:rPr>
        <w:t xml:space="preserve">[7] Vie Publique. (2015). Qui sont les professionnels de santé selon le Code de la santé publique. </w:t>
      </w:r>
      <w:hyperlink r:id="rId12">
        <w:r>
          <w:rPr>
            <w:color w:val="4472C4"/>
          </w:rPr>
          <w:t xml:space="preserve">https://www.vie-publique.fr/fiches/37855</w:t>
        </w:r>
      </w:hyperlink>
    </w:p>
    <w:sectPr>
      <w:pgSz w:w="12240" w:h="15840" w:orient="portrait"/>
      <w:pgMar w:top="1415" w:right="1775" w:bottom="1415" w:left="1775"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none"/>
      <w:lvlText w:val="•"/>
      <w:lvlJc w:val="left"/>
      <w:pPr>
        <w:tabs>
          <w:tab w:val="num" w:pos="1080"/>
        </w:tabs>
        <w:ind w:left="720" w:hanging="360"/>
      </w:pPr>
      <w:rPr>
        <w:rFonts w:eastAsia="Georgia" w:cs="Georgia" w:ascii="Georgia" w:hAnsi="Georgia"/>
      </w:rPr>
    </w:lvl>
  </w:abstractNum>
  <w:abstractNum w:abstractNumId="3">
    <w:multiLevelType w:val="hybridMultilevel"/>
    <w:lvl w:ilvl="0">
      <w:start w:val="1"/>
      <w:numFmt w:val="none"/>
      <w:lvlText w:val="•"/>
      <w:lvlJc w:val="left"/>
      <w:pPr>
        <w:tabs>
          <w:tab w:val="num" w:pos="1080"/>
        </w:tabs>
        <w:ind w:left="720" w:hanging="360"/>
      </w:pPr>
      <w:rPr>
        <w:rFonts w:eastAsia="Georgia" w:cs="Georgia" w:ascii="Georgia" w:hAnsi="Georgia"/>
      </w:rPr>
    </w:lvl>
  </w:abstractNum>
  <w:abstractNum w:abstractNumId="4">
    <w:multiLevelType w:val="hybridMultilevel"/>
    <w:lvl w:ilvl="0">
      <w:start w:val="1"/>
      <w:numFmt w:val="none"/>
      <w:lvlText w:val="•"/>
      <w:lvlJc w:val="left"/>
      <w:pPr>
        <w:tabs>
          <w:tab w:val="num" w:pos="1080"/>
        </w:tabs>
        <w:ind w:left="720" w:hanging="360"/>
      </w:pPr>
      <w:rPr>
        <w:rFonts w:eastAsia="Georgia" w:cs="Georgia" w:ascii="Georgia" w:hAnsi="Georgia"/>
      </w:rPr>
    </w:lvl>
  </w:abstractNum>
  <w:abstractNum w:abstractNumId="5">
    <w:multiLevelType w:val="hybridMultilevel"/>
    <w:lvl w:ilvl="0">
      <w:start w:val="1"/>
      <w:numFmt w:val="none"/>
      <w:lvlText w:val="•"/>
      <w:lvlJc w:val="left"/>
      <w:pPr>
        <w:tabs>
          <w:tab w:val="num" w:pos="1080"/>
        </w:tabs>
        <w:ind w:left="720" w:hanging="360"/>
      </w:pPr>
      <w:rPr>
        <w:rFonts w:eastAsia="Georgia" w:cs="Georgia" w:ascii="Georgia" w:hAnsi="Georgia"/>
      </w:rPr>
    </w:lvl>
  </w:abstractNum>
  <w:abstractNum w:abstractNumId="6">
    <w:multiLevelType w:val="hybridMultilevel"/>
    <w:lvl w:ilvl="0">
      <w:start w:val="1"/>
      <w:numFmt w:val="none"/>
      <w:lvlText w:val="•"/>
      <w:lvlJc w:val="left"/>
      <w:pPr>
        <w:tabs>
          <w:tab w:val="num" w:pos="1080"/>
        </w:tabs>
        <w:ind w:left="720" w:hanging="360"/>
      </w:pPr>
      <w:rPr>
        <w:rFonts w:eastAsia="Georgia" w:cs="Georgia" w:ascii="Georgia" w:hAnsi="Georgia"/>
      </w:rPr>
    </w:lvl>
  </w:abstractNum>
  <w:abstractNum w:abstractNumId="7">
    <w:multiLevelType w:val="hybridMultilevel"/>
    <w:lvl w:ilvl="0">
      <w:start w:val="1"/>
      <w:numFmt w:val="none"/>
      <w:lvlText w:val="•"/>
      <w:lvlJc w:val="left"/>
      <w:pPr>
        <w:tabs>
          <w:tab w:val="num" w:pos="1080"/>
        </w:tabs>
        <w:ind w:left="720" w:hanging="360"/>
      </w:pPr>
      <w:rPr>
        <w:rFonts w:eastAsia="Georgia" w:cs="Georgia" w:ascii="Georgia" w:hAnsi="Georgia"/>
      </w:rPr>
    </w:lvl>
  </w:abstractNum>
  <w:abstractNum w:abstractNumId="8">
    <w:multiLevelType w:val="hybridMultilevel"/>
    <w:lvl w:ilvl="0">
      <w:start w:val="1"/>
      <w:numFmt w:val="none"/>
      <w:lvlText w:val="•"/>
      <w:lvlJc w:val="left"/>
      <w:pPr>
        <w:tabs>
          <w:tab w:val="num" w:pos="1080"/>
        </w:tabs>
        <w:ind w:left="720" w:hanging="360"/>
      </w:pPr>
      <w:rPr>
        <w:rFonts w:eastAsia="Georgia" w:cs="Georgia" w:ascii="Georgia" w:hAnsi="Georgia"/>
      </w:rPr>
    </w:lvl>
  </w:abstractNum>
  <w:abstractNum w:abstractNumId="9">
    <w:multiLevelType w:val="hybridMultilevel"/>
    <w:lvl w:ilvl="0">
      <w:start w:val="1"/>
      <w:numFmt w:val="none"/>
      <w:lvlText w:val="•"/>
      <w:lvlJc w:val="left"/>
      <w:pPr>
        <w:tabs>
          <w:tab w:val="num" w:pos="1080"/>
        </w:tabs>
        <w:ind w:left="720" w:hanging="360"/>
      </w:pPr>
      <w:rPr>
        <w:rFonts w:eastAsia="Georgia" w:cs="Georgia" w:ascii="Georgia" w:hAnsi="Georgia"/>
      </w:rPr>
    </w:lvl>
  </w:abstractNum>
  <w:abstractNum w:abstractNumId="10">
    <w:multiLevelType w:val="hybridMultilevel"/>
    <w:lvl w:ilvl="0">
      <w:start w:val="1"/>
      <w:numFmt w:val="none"/>
      <w:lvlText w:val="•"/>
      <w:lvlJc w:val="left"/>
      <w:pPr>
        <w:tabs>
          <w:tab w:val="num" w:pos="1080"/>
        </w:tabs>
        <w:ind w:left="720" w:hanging="360"/>
      </w:pPr>
      <w:rPr>
        <w:rFonts w:eastAsia="Georgia" w:cs="Georgia" w:ascii="Georgia" w:hAnsi="Georgia"/>
      </w:rPr>
    </w:lvl>
  </w:abstractNum>
  <w:abstractNum w:abstractNumId="11">
    <w:multiLevelType w:val="hybridMultilevel"/>
    <w:lvl w:ilvl="0">
      <w:start w:val="1"/>
      <w:numFmt w:val="none"/>
      <w:lvlText w:val="•"/>
      <w:lvlJc w:val="left"/>
      <w:pPr>
        <w:tabs>
          <w:tab w:val="num" w:pos="1080"/>
        </w:tabs>
        <w:ind w:left="720" w:hanging="360"/>
      </w:pPr>
      <w:rPr>
        <w:rFonts w:eastAsia="Georgia" w:cs="Georgia" w:ascii="Georgia" w:hAnsi="Georgia"/>
      </w:rPr>
    </w:lvl>
  </w:abstractNum>
  <w:abstractNum w:abstractNumId="12">
    <w:multiLevelType w:val="hybridMultilevel"/>
    <w:lvl w:ilvl="0">
      <w:start w:val="1"/>
      <w:numFmt w:val="none"/>
      <w:lvlText w:val="•"/>
      <w:lvlJc w:val="left"/>
      <w:pPr>
        <w:tabs>
          <w:tab w:val="num" w:pos="1080"/>
        </w:tabs>
        <w:ind w:left="720" w:hanging="360"/>
      </w:pPr>
      <w:rPr>
        <w:rFonts w:eastAsia="Georgia" w:cs="Georgia" w:ascii="Georgia" w:hAnsi="Georgia"/>
      </w:rPr>
    </w:lvl>
  </w:abstractNum>
  <w:abstractNum w:abstractNumId="13">
    <w:multiLevelType w:val="hybridMultilevel"/>
    <w:lvl w:ilvl="0">
      <w:start w:val="1"/>
      <w:numFmt w:val="none"/>
      <w:lvlText w:val="•"/>
      <w:lvlJc w:val="left"/>
      <w:pPr>
        <w:tabs>
          <w:tab w:val="num" w:pos="1080"/>
        </w:tabs>
        <w:ind w:left="720" w:hanging="360"/>
      </w:pPr>
      <w:rPr>
        <w:rFonts w:eastAsia="Georgia" w:cs="Georgia" w:ascii="Georgia" w:hAnsi="Georgia"/>
      </w:rPr>
    </w:lvl>
  </w:abstractNum>
  <w:abstractNum w:abstractNumId="14">
    <w:multiLevelType w:val="hybridMultilevel"/>
    <w:lvl w:ilvl="0">
      <w:start w:val="1"/>
      <w:numFmt w:val="none"/>
      <w:lvlText w:val="•"/>
      <w:lvlJc w:val="left"/>
      <w:pPr>
        <w:tabs>
          <w:tab w:val="num" w:pos="1080"/>
        </w:tabs>
        <w:ind w:left="720" w:hanging="360"/>
      </w:pPr>
      <w:rPr>
        <w:rFonts w:eastAsia="Georgia" w:cs="Georgia" w:ascii="Georgia" w:hAnsi="Georgia"/>
      </w:rPr>
    </w:lvl>
  </w:abstractNum>
  <w:abstractNum w:abstractNumId="15">
    <w:multiLevelType w:val="hybridMultilevel"/>
    <w:lvl w:ilvl="0">
      <w:start w:val="1"/>
      <w:numFmt w:val="none"/>
      <w:lvlText w:val="•"/>
      <w:lvlJc w:val="left"/>
      <w:pPr>
        <w:tabs>
          <w:tab w:val="num" w:pos="1080"/>
        </w:tabs>
        <w:ind w:left="720" w:hanging="360"/>
      </w:pPr>
      <w:rPr>
        <w:rFonts w:eastAsia="Georgia" w:cs="Georgia" w:ascii="Georgia" w:hAnsi="Georgia"/>
      </w:rPr>
    </w:lvl>
  </w:abstractNum>
  <w:abstractNum w:abstractNumId="16">
    <w:multiLevelType w:val="hybridMultilevel"/>
    <w:lvl w:ilvl="0">
      <w:start w:val="1"/>
      <w:numFmt w:val="none"/>
      <w:lvlText w:val="•"/>
      <w:lvlJc w:val="left"/>
      <w:pPr>
        <w:tabs>
          <w:tab w:val="num" w:pos="1080"/>
        </w:tabs>
        <w:ind w:left="720" w:hanging="360"/>
      </w:pPr>
      <w:rPr>
        <w:rFonts w:eastAsia="Georgia" w:cs="Georgia" w:ascii="Georgia" w:hAnsi="Georgia"/>
      </w:rPr>
    </w:lvl>
  </w:abstractNum>
  <w:abstractNum w:abstractNumId="17">
    <w:multiLevelType w:val="hybridMultilevel"/>
    <w:lvl w:ilvl="0">
      <w:start w:val="1"/>
      <w:numFmt w:val="none"/>
      <w:lvlText w:val="•"/>
      <w:lvlJc w:val="left"/>
      <w:pPr>
        <w:tabs>
          <w:tab w:val="num" w:pos="1080"/>
        </w:tabs>
        <w:ind w:left="720" w:hanging="360"/>
      </w:pPr>
      <w:rPr>
        <w:rFonts w:eastAsia="Georgia" w:cs="Georgia" w:ascii="Georgia" w:hAnsi="Georgia"/>
      </w:rPr>
    </w:lvl>
  </w:abstractNum>
  <w:abstractNum w:abstractNumId="18">
    <w:multiLevelType w:val="hybridMultilevel"/>
    <w:lvl w:ilvl="0">
      <w:start w:val="1"/>
      <w:numFmt w:val="none"/>
      <w:lvlText w:val="•"/>
      <w:lvlJc w:val="left"/>
      <w:pPr>
        <w:tabs>
          <w:tab w:val="num" w:pos="1080"/>
        </w:tabs>
        <w:ind w:left="720" w:hanging="360"/>
      </w:pPr>
      <w:rPr>
        <w:rFonts w:eastAsia="Georgia" w:cs="Georgia" w:ascii="Georgia" w:hAnsi="Georgia"/>
      </w:rPr>
    </w:lvl>
  </w:abstractNum>
  <w:abstractNum w:abstractNumId="19">
    <w:multiLevelType w:val="hybridMultilevel"/>
    <w:lvl w:ilvl="0">
      <w:start w:val="1"/>
      <w:numFmt w:val="none"/>
      <w:lvlText w:val="•"/>
      <w:lvlJc w:val="left"/>
      <w:pPr>
        <w:tabs>
          <w:tab w:val="num" w:pos="1080"/>
        </w:tabs>
        <w:ind w:left="720" w:hanging="360"/>
      </w:pPr>
      <w:rPr>
        <w:rFonts w:eastAsia="Georgia" w:cs="Georgia" w:ascii="Georgia" w:hAnsi="Georgia"/>
      </w:rPr>
    </w:lvl>
  </w:abstractNum>
  <w:abstractNum w:abstractNumId="20">
    <w:multiLevelType w:val="hybridMultilevel"/>
    <w:lvl w:ilvl="0">
      <w:start w:val="1"/>
      <w:numFmt w:val="none"/>
      <w:lvlText w:val="•"/>
      <w:lvlJc w:val="left"/>
      <w:pPr>
        <w:tabs>
          <w:tab w:val="num" w:pos="1080"/>
        </w:tabs>
        <w:ind w:left="720" w:hanging="360"/>
      </w:pPr>
      <w:rPr>
        <w:rFonts w:eastAsia="Georgia" w:cs="Georgia" w:ascii="Georgia" w:hAnsi="Georgia"/>
      </w:rPr>
    </w:lvl>
  </w:abstractNum>
  <w:abstractNum w:abstractNumId="21">
    <w:multiLevelType w:val="hybridMultilevel"/>
    <w:lvl w:ilvl="0">
      <w:start w:val="1"/>
      <w:numFmt w:val="none"/>
      <w:lvlText w:val="•"/>
      <w:lvlJc w:val="left"/>
      <w:pPr>
        <w:tabs>
          <w:tab w:val="num" w:pos="1080"/>
        </w:tabs>
        <w:ind w:left="720" w:hanging="360"/>
      </w:pPr>
      <w:rPr>
        <w:rFonts w:eastAsia="Georgia" w:cs="Georgia" w:ascii="Georgia" w:hAnsi="Georgia"/>
      </w:rPr>
    </w:lvl>
  </w:abstractNum>
  <w:abstractNum w:abstractNumId="22">
    <w:multiLevelType w:val="hybridMultilevel"/>
    <w:lvl w:ilvl="0">
      <w:start w:val="1"/>
      <w:numFmt w:val="none"/>
      <w:lvlText w:val="•"/>
      <w:lvlJc w:val="left"/>
      <w:pPr>
        <w:tabs>
          <w:tab w:val="num" w:pos="1080"/>
        </w:tabs>
        <w:ind w:left="720" w:hanging="360"/>
      </w:pPr>
      <w:rPr>
        <w:rFonts w:eastAsia="Georgia" w:cs="Georgia" w:ascii="Georgia" w:hAnsi="Georgia"/>
      </w:rPr>
    </w:lvl>
  </w:abstractNum>
  <w:abstractNum w:abstractNumId="23">
    <w:multiLevelType w:val="hybridMultilevel"/>
    <w:lvl w:ilvl="0">
      <w:start w:val="1"/>
      <w:numFmt w:val="none"/>
      <w:lvlText w:val="•"/>
      <w:lvlJc w:val="left"/>
      <w:pPr>
        <w:tabs>
          <w:tab w:val="num" w:pos="1080"/>
        </w:tabs>
        <w:ind w:left="720" w:hanging="360"/>
      </w:pPr>
      <w:rPr>
        <w:rFonts w:eastAsia="Georgia" w:cs="Georgia" w:ascii="Georgia" w:hAnsi="Georgia"/>
      </w:rPr>
    </w:lvl>
  </w:abstractNum>
  <w:abstractNum w:abstractNumId="24">
    <w:multiLevelType w:val="hybridMultilevel"/>
    <w:lvl w:ilvl="0">
      <w:start w:val="1"/>
      <w:numFmt w:val="none"/>
      <w:lvlText w:val="•"/>
      <w:lvlJc w:val="left"/>
      <w:pPr>
        <w:tabs>
          <w:tab w:val="num" w:pos="1080"/>
        </w:tabs>
        <w:ind w:left="720" w:hanging="360"/>
      </w:pPr>
      <w:rPr>
        <w:rFonts w:eastAsia="Georgia" w:cs="Georgia" w:ascii="Georgia" w:hAnsi="Georgia"/>
      </w:rPr>
    </w:lvl>
  </w:abstractNum>
  <w:abstractNum w:abstractNumId="25">
    <w:multiLevelType w:val="hybridMultilevel"/>
    <w:lvl w:ilvl="0">
      <w:start w:val="1"/>
      <w:numFmt w:val="none"/>
      <w:lvlText w:val="•"/>
      <w:lvlJc w:val="left"/>
      <w:pPr>
        <w:tabs>
          <w:tab w:val="num" w:pos="1080"/>
        </w:tabs>
        <w:ind w:left="720" w:hanging="360"/>
      </w:pPr>
      <w:rPr>
        <w:rFonts w:eastAsia="Georgia" w:cs="Georgia" w:ascii="Georgia" w:hAnsi="Georgia"/>
      </w:rPr>
    </w:lvl>
  </w:abstractNum>
  <w:abstractNum w:abstractNumId="26">
    <w:multiLevelType w:val="hybridMultilevel"/>
    <w:lvl w:ilvl="0">
      <w:start w:val="1"/>
      <w:numFmt w:val="none"/>
      <w:lvlText w:val="•"/>
      <w:lvlJc w:val="left"/>
      <w:pPr>
        <w:tabs>
          <w:tab w:val="num" w:pos="1080"/>
        </w:tabs>
        <w:ind w:left="720" w:hanging="360"/>
      </w:pPr>
      <w:rPr>
        <w:rFonts w:eastAsia="Georgia" w:cs="Georgia" w:ascii="Georgia" w:hAnsi="Georgia"/>
      </w:rPr>
    </w:lvl>
  </w:abstractNum>
  <w:abstractNum w:abstractNumId="27">
    <w:multiLevelType w:val="hybridMultilevel"/>
    <w:lvl w:ilvl="0">
      <w:start w:val="1"/>
      <w:numFmt w:val="none"/>
      <w:lvlText w:val="•"/>
      <w:lvlJc w:val="left"/>
      <w:pPr>
        <w:tabs>
          <w:tab w:val="num" w:pos="1080"/>
        </w:tabs>
        <w:ind w:left="720" w:hanging="360"/>
      </w:pPr>
      <w:rPr>
        <w:rFonts w:eastAsia="Georgia" w:cs="Georgia" w:ascii="Georgia" w:hAnsi="Georgia"/>
      </w:rPr>
    </w:lvl>
  </w:abstractNum>
  <w:abstractNum w:abstractNumId="28">
    <w:multiLevelType w:val="hybridMultilevel"/>
    <w:lvl w:ilvl="0">
      <w:start w:val="1"/>
      <w:numFmt w:val="none"/>
      <w:lvlText w:val="•"/>
      <w:lvlJc w:val="left"/>
      <w:pPr>
        <w:tabs>
          <w:tab w:val="num" w:pos="1080"/>
        </w:tabs>
        <w:ind w:left="720" w:hanging="360"/>
      </w:pPr>
      <w:rPr>
        <w:rFonts w:eastAsia="Georgia" w:cs="Georgia" w:ascii="Georgia" w:hAnsi="Georgia"/>
      </w:rPr>
    </w:lvl>
  </w:abstractNum>
  <w:abstractNum w:abstractNumId="29">
    <w:multiLevelType w:val="hybridMultilevel"/>
    <w:lvl w:ilvl="0">
      <w:start w:val="1"/>
      <w:numFmt w:val="decimal"/>
      <w:lvlText w:val="%1."/>
      <w:lvlJc w:val="left"/>
      <w:pPr>
        <w:tabs>
          <w:tab w:val="num" w:pos="1080"/>
        </w:tabs>
        <w:ind w:left="720" w:hanging="360"/>
      </w:pPr>
    </w:lvl>
  </w:abstractNum>
  <w:abstractNum w:abstractNumId="3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1">
    <w:multiLevelType w:val="hybridMultilevel"/>
    <w:lvl w:ilvl="0">
      <w:start w:val="1"/>
      <w:numFmt w:val="none"/>
      <w:lvlText w:val="•"/>
      <w:lvlJc w:val="left"/>
      <w:pPr>
        <w:tabs>
          <w:tab w:val="num" w:pos="1080"/>
        </w:tabs>
        <w:ind w:left="720" w:hanging="360"/>
      </w:pPr>
      <w:rPr>
        <w:rFonts w:eastAsia="Georgia" w:cs="Georgia" w:ascii="Georgia" w:hAnsi="Georgia"/>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1"/>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1"/>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metiers.anfh.fr" TargetMode="External"/><Relationship Id="rId6" Type="http://schemas.openxmlformats.org/officeDocument/2006/relationships/hyperlink" Target="https://www.annonces-medicales.com/article/metiers-sante-plus-recherches-2026" TargetMode="External"/><Relationship Id="rId7" Type="http://schemas.openxmlformats.org/officeDocument/2006/relationships/hyperlink" Target="https://bulletins-officiels.social.gouv.fr/" TargetMode="External"/><Relationship Id="rId8" Type="http://schemas.openxmlformats.org/officeDocument/2006/relationships/hyperlink" Target="https://www.onisep.fr/metier/decouvrir-le-monde-professionnel/paramedical" TargetMode="External"/><Relationship Id="rId9" Type="http://schemas.openxmlformats.org/officeDocument/2006/relationships/hyperlink" Target="https://sante.gouv.fr/IMG/pdf/repertoire-metiers-fph.pdf" TargetMode="External"/><Relationship Id="rId10" Type="http://schemas.openxmlformats.org/officeDocument/2006/relationships/hyperlink" Target="https://www.je-change-de-metier.com/metiers-sante-qui-recrutent" TargetMode="External"/><Relationship Id="rId11" Type="http://schemas.openxmlformats.org/officeDocument/2006/relationships/hyperlink" Target="https://metiers.anfh.fr" TargetMode="External"/><Relationship Id="rId12" Type="http://schemas.openxmlformats.org/officeDocument/2006/relationships/hyperlink" Target="https://www.vie-publique.fr/fiches/37855" TargetMode="Ex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2026-03-07T14:09:44.181Z</dcterms:created>
  <dcterms:modified xsi:type="dcterms:W3CDTF">2026-03-07T14:09:44.181Z</dcterms:modified>
</cp:coreProperties>
</file>